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76" w:rsidRDefault="002E7DE5">
      <w:pPr>
        <w:spacing w:before="63" w:line="311" w:lineRule="exact"/>
        <w:ind w:left="4118" w:right="4055"/>
        <w:jc w:val="center"/>
        <w:rPr>
          <w:b/>
          <w:sz w:val="28"/>
        </w:rPr>
      </w:pPr>
      <w:r>
        <w:rPr>
          <w:b/>
          <w:sz w:val="26"/>
        </w:rPr>
        <w:t>MA TRẬN ĐỀ KIỂM TRA GIỮ</w:t>
      </w:r>
      <w:r>
        <w:rPr>
          <w:b/>
          <w:sz w:val="26"/>
          <w:lang w:val="en-US"/>
        </w:rPr>
        <w:t>A</w:t>
      </w:r>
      <w:r w:rsidR="0050024B">
        <w:rPr>
          <w:b/>
          <w:sz w:val="26"/>
        </w:rPr>
        <w:t xml:space="preserve"> KÌ I </w:t>
      </w:r>
      <w:r>
        <w:rPr>
          <w:b/>
          <w:sz w:val="28"/>
        </w:rPr>
        <w:t>NĂM HỌC 2021 - 2022</w:t>
      </w:r>
    </w:p>
    <w:p w:rsidR="00556C76" w:rsidRDefault="0050024B">
      <w:pPr>
        <w:pStyle w:val="Heading1"/>
      </w:pPr>
      <w:r>
        <w:t>MÔN:CÔNG NGHỆ 11 – THỜI GIAN LÀM BÀI: 45 phút</w:t>
      </w:r>
    </w:p>
    <w:p w:rsidR="00556C76" w:rsidRDefault="00556C76">
      <w:pPr>
        <w:spacing w:before="4"/>
        <w:rPr>
          <w:b/>
          <w:sz w:val="24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706"/>
        <w:gridCol w:w="2693"/>
        <w:gridCol w:w="710"/>
        <w:gridCol w:w="943"/>
        <w:gridCol w:w="751"/>
        <w:gridCol w:w="849"/>
        <w:gridCol w:w="741"/>
        <w:gridCol w:w="851"/>
        <w:gridCol w:w="708"/>
        <w:gridCol w:w="916"/>
        <w:gridCol w:w="594"/>
        <w:gridCol w:w="615"/>
        <w:gridCol w:w="799"/>
        <w:gridCol w:w="1432"/>
      </w:tblGrid>
      <w:tr w:rsidR="00556C76">
        <w:trPr>
          <w:trHeight w:val="280"/>
        </w:trPr>
        <w:tc>
          <w:tcPr>
            <w:tcW w:w="569" w:type="dxa"/>
            <w:vMerge w:val="restart"/>
          </w:tcPr>
          <w:p w:rsidR="00556C76" w:rsidRDefault="00556C76">
            <w:pPr>
              <w:pStyle w:val="TableParagraph"/>
              <w:rPr>
                <w:b/>
                <w:sz w:val="28"/>
              </w:rPr>
            </w:pPr>
          </w:p>
          <w:p w:rsidR="00556C76" w:rsidRDefault="00556C7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556C76" w:rsidRDefault="0050024B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706" w:type="dxa"/>
            <w:vMerge w:val="restart"/>
          </w:tcPr>
          <w:p w:rsidR="00556C76" w:rsidRDefault="00556C76">
            <w:pPr>
              <w:pStyle w:val="TableParagraph"/>
              <w:rPr>
                <w:b/>
                <w:sz w:val="28"/>
              </w:rPr>
            </w:pPr>
          </w:p>
          <w:p w:rsidR="00556C76" w:rsidRDefault="0050024B">
            <w:pPr>
              <w:pStyle w:val="TableParagraph"/>
              <w:spacing w:before="249" w:line="225" w:lineRule="auto"/>
              <w:ind w:lef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693" w:type="dxa"/>
            <w:vMerge w:val="restart"/>
          </w:tcPr>
          <w:p w:rsidR="00556C76" w:rsidRDefault="00556C76">
            <w:pPr>
              <w:pStyle w:val="TableParagraph"/>
              <w:rPr>
                <w:b/>
                <w:sz w:val="28"/>
              </w:rPr>
            </w:pPr>
          </w:p>
          <w:p w:rsidR="00556C76" w:rsidRDefault="00556C7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556C76" w:rsidRDefault="0050024B">
            <w:pPr>
              <w:pStyle w:val="TableParagraph"/>
              <w:ind w:left="42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469" w:type="dxa"/>
            <w:gridSpan w:val="8"/>
          </w:tcPr>
          <w:p w:rsidR="00556C76" w:rsidRDefault="0050024B">
            <w:pPr>
              <w:pStyle w:val="TableParagraph"/>
              <w:spacing w:line="260" w:lineRule="exact"/>
              <w:ind w:left="2189" w:right="21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nhận thức</w:t>
            </w:r>
          </w:p>
        </w:tc>
        <w:tc>
          <w:tcPr>
            <w:tcW w:w="2008" w:type="dxa"/>
            <w:gridSpan w:val="3"/>
            <w:vMerge w:val="restart"/>
          </w:tcPr>
          <w:p w:rsidR="00556C76" w:rsidRDefault="0050024B">
            <w:pPr>
              <w:pStyle w:val="TableParagraph"/>
              <w:spacing w:before="126"/>
              <w:ind w:left="702" w:right="6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1432" w:type="dxa"/>
            <w:vMerge w:val="restart"/>
          </w:tcPr>
          <w:p w:rsidR="00556C76" w:rsidRDefault="00556C7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556C76" w:rsidRDefault="0050024B">
            <w:pPr>
              <w:pStyle w:val="TableParagraph"/>
              <w:spacing w:line="223" w:lineRule="auto"/>
              <w:ind w:left="313" w:right="533" w:firstLine="64"/>
              <w:rPr>
                <w:b/>
                <w:sz w:val="26"/>
              </w:rPr>
            </w:pPr>
            <w:r>
              <w:rPr>
                <w:b/>
                <w:sz w:val="26"/>
              </w:rPr>
              <w:t>tổng điểm</w:t>
            </w:r>
          </w:p>
        </w:tc>
      </w:tr>
      <w:tr w:rsidR="00556C76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  <w:gridSpan w:val="2"/>
            <w:vMerge w:val="restart"/>
          </w:tcPr>
          <w:p w:rsidR="00556C76" w:rsidRDefault="0050024B">
            <w:pPr>
              <w:pStyle w:val="TableParagraph"/>
              <w:spacing w:before="126"/>
              <w:ind w:left="281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600" w:type="dxa"/>
            <w:gridSpan w:val="2"/>
            <w:vMerge w:val="restart"/>
          </w:tcPr>
          <w:p w:rsidR="00556C76" w:rsidRDefault="0050024B">
            <w:pPr>
              <w:pStyle w:val="TableParagraph"/>
              <w:spacing w:before="126"/>
              <w:ind w:left="169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592" w:type="dxa"/>
            <w:gridSpan w:val="2"/>
            <w:vMerge w:val="restart"/>
          </w:tcPr>
          <w:p w:rsidR="00556C76" w:rsidRDefault="0050024B">
            <w:pPr>
              <w:pStyle w:val="TableParagraph"/>
              <w:spacing w:before="126"/>
              <w:ind w:left="254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</w:tc>
        <w:tc>
          <w:tcPr>
            <w:tcW w:w="1624" w:type="dxa"/>
            <w:gridSpan w:val="2"/>
            <w:vMerge w:val="restart"/>
          </w:tcPr>
          <w:p w:rsidR="00556C76" w:rsidRDefault="0050024B">
            <w:pPr>
              <w:pStyle w:val="TableParagraph"/>
              <w:spacing w:before="3" w:line="280" w:lineRule="exact"/>
              <w:ind w:left="628" w:right="232" w:hanging="35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2008" w:type="dxa"/>
            <w:gridSpan w:val="3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  <w:gridSpan w:val="2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2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gridSpan w:val="2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gridSpan w:val="2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209" w:type="dxa"/>
            <w:gridSpan w:val="2"/>
          </w:tcPr>
          <w:p w:rsidR="00556C76" w:rsidRDefault="0050024B">
            <w:pPr>
              <w:pStyle w:val="TableParagraph"/>
              <w:spacing w:before="17" w:line="243" w:lineRule="exact"/>
              <w:ind w:left="276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799" w:type="dxa"/>
            <w:vMerge w:val="restart"/>
          </w:tcPr>
          <w:p w:rsidR="00556C76" w:rsidRDefault="0050024B">
            <w:pPr>
              <w:pStyle w:val="TableParagraph"/>
              <w:spacing w:before="164" w:line="266" w:lineRule="auto"/>
              <w:ind w:left="140" w:right="107" w:firstLine="67"/>
              <w:jc w:val="both"/>
              <w:rPr>
                <w:b/>
              </w:rPr>
            </w:pPr>
            <w:r>
              <w:rPr>
                <w:b/>
              </w:rPr>
              <w:t>Thời gian (phút)</w:t>
            </w: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839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:rsidR="00556C76" w:rsidRDefault="0050024B">
            <w:pPr>
              <w:pStyle w:val="TableParagraph"/>
              <w:spacing w:before="157" w:line="266" w:lineRule="auto"/>
              <w:ind w:left="190" w:right="160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943" w:type="dxa"/>
          </w:tcPr>
          <w:p w:rsidR="00556C76" w:rsidRDefault="0050024B">
            <w:pPr>
              <w:pStyle w:val="TableParagraph"/>
              <w:spacing w:before="17"/>
              <w:ind w:left="270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556C76" w:rsidRDefault="0050024B">
            <w:pPr>
              <w:pStyle w:val="TableParagraph"/>
              <w:spacing w:before="1" w:line="280" w:lineRule="atLeast"/>
              <w:ind w:left="178" w:right="148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51" w:type="dxa"/>
          </w:tcPr>
          <w:p w:rsidR="00556C76" w:rsidRDefault="0050024B">
            <w:pPr>
              <w:pStyle w:val="TableParagraph"/>
              <w:spacing w:before="157" w:line="266" w:lineRule="auto"/>
              <w:ind w:left="210" w:right="181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849" w:type="dxa"/>
          </w:tcPr>
          <w:p w:rsidR="00556C76" w:rsidRDefault="0050024B">
            <w:pPr>
              <w:pStyle w:val="TableParagraph"/>
              <w:spacing w:before="17"/>
              <w:ind w:left="222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556C76" w:rsidRDefault="0050024B">
            <w:pPr>
              <w:pStyle w:val="TableParagraph"/>
              <w:spacing w:before="1" w:line="280" w:lineRule="atLeast"/>
              <w:ind w:left="131" w:right="101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41" w:type="dxa"/>
          </w:tcPr>
          <w:p w:rsidR="00556C76" w:rsidRDefault="0050024B">
            <w:pPr>
              <w:pStyle w:val="TableParagraph"/>
              <w:spacing w:before="157" w:line="266" w:lineRule="auto"/>
              <w:ind w:left="208" w:right="173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851" w:type="dxa"/>
          </w:tcPr>
          <w:p w:rsidR="00556C76" w:rsidRDefault="0050024B">
            <w:pPr>
              <w:pStyle w:val="TableParagraph"/>
              <w:spacing w:before="17"/>
              <w:ind w:left="226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556C76" w:rsidRDefault="0050024B">
            <w:pPr>
              <w:pStyle w:val="TableParagraph"/>
              <w:spacing w:before="1" w:line="280" w:lineRule="atLeast"/>
              <w:ind w:left="135" w:right="99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08" w:type="dxa"/>
          </w:tcPr>
          <w:p w:rsidR="00556C76" w:rsidRDefault="0050024B">
            <w:pPr>
              <w:pStyle w:val="TableParagraph"/>
              <w:spacing w:before="157" w:line="266" w:lineRule="auto"/>
              <w:ind w:left="192" w:right="156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916" w:type="dxa"/>
          </w:tcPr>
          <w:p w:rsidR="00556C76" w:rsidRDefault="0050024B">
            <w:pPr>
              <w:pStyle w:val="TableParagraph"/>
              <w:spacing w:before="17"/>
              <w:ind w:left="259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556C76" w:rsidRDefault="0050024B">
            <w:pPr>
              <w:pStyle w:val="TableParagraph"/>
              <w:spacing w:before="1" w:line="280" w:lineRule="atLeast"/>
              <w:ind w:left="167" w:right="132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594" w:type="dxa"/>
          </w:tcPr>
          <w:p w:rsidR="00556C76" w:rsidRDefault="00556C76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556C76" w:rsidRDefault="0050024B">
            <w:pPr>
              <w:pStyle w:val="TableParagraph"/>
              <w:spacing w:before="1"/>
              <w:ind w:left="129" w:right="109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15" w:type="dxa"/>
          </w:tcPr>
          <w:p w:rsidR="00556C76" w:rsidRDefault="00556C76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556C76" w:rsidRPr="009F662C" w:rsidRDefault="0050024B">
            <w:pPr>
              <w:pStyle w:val="TableParagraph"/>
              <w:spacing w:before="1"/>
              <w:ind w:left="122" w:right="98"/>
              <w:jc w:val="center"/>
              <w:rPr>
                <w:b/>
                <w:lang w:val="en-US"/>
              </w:rPr>
            </w:pPr>
            <w:r>
              <w:rPr>
                <w:b/>
              </w:rPr>
              <w:t>TL</w:t>
            </w:r>
            <w:r w:rsidR="009F662C">
              <w:rPr>
                <w:b/>
                <w:lang w:val="en-US"/>
              </w:rPr>
              <w:t xml:space="preserve"> sang TN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840"/>
        </w:trPr>
        <w:tc>
          <w:tcPr>
            <w:tcW w:w="569" w:type="dxa"/>
          </w:tcPr>
          <w:p w:rsidR="00556C76" w:rsidRDefault="0050024B">
            <w:pPr>
              <w:pStyle w:val="TableParagraph"/>
              <w:spacing w:line="279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706" w:type="dxa"/>
          </w:tcPr>
          <w:p w:rsidR="00556C76" w:rsidRDefault="0050024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Tiêu chuẩn</w:t>
            </w:r>
          </w:p>
          <w:p w:rsidR="00556C76" w:rsidRDefault="0050024B">
            <w:pPr>
              <w:pStyle w:val="TableParagraph"/>
              <w:spacing w:before="10" w:line="280" w:lineRule="exact"/>
              <w:ind w:left="108" w:right="196"/>
              <w:rPr>
                <w:sz w:val="26"/>
              </w:rPr>
            </w:pPr>
            <w:r>
              <w:rPr>
                <w:sz w:val="26"/>
              </w:rPr>
              <w:t>trình bày bản vẽ kĩ thuật</w:t>
            </w:r>
          </w:p>
        </w:tc>
        <w:tc>
          <w:tcPr>
            <w:tcW w:w="2693" w:type="dxa"/>
          </w:tcPr>
          <w:p w:rsidR="00556C76" w:rsidRDefault="0050024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Khổ giấy, Tỉ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lệ</w:t>
            </w:r>
          </w:p>
          <w:p w:rsidR="00556C76" w:rsidRDefault="0050024B">
            <w:pPr>
              <w:pStyle w:val="TableParagraph"/>
              <w:spacing w:before="10" w:line="280" w:lineRule="exact"/>
              <w:ind w:left="110" w:right="854"/>
              <w:rPr>
                <w:sz w:val="26"/>
              </w:rPr>
            </w:pPr>
            <w:r>
              <w:rPr>
                <w:sz w:val="26"/>
              </w:rPr>
              <w:t xml:space="preserve">Nét vẽ, Chữ </w:t>
            </w:r>
            <w:r>
              <w:rPr>
                <w:spacing w:val="-4"/>
                <w:sz w:val="26"/>
              </w:rPr>
              <w:t xml:space="preserve">viết </w:t>
            </w:r>
            <w:r>
              <w:rPr>
                <w:sz w:val="26"/>
              </w:rPr>
              <w:t>Ghi kích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</w:p>
        </w:tc>
        <w:tc>
          <w:tcPr>
            <w:tcW w:w="710" w:type="dxa"/>
          </w:tcPr>
          <w:p w:rsidR="00556C76" w:rsidRDefault="00556C76">
            <w:pPr>
              <w:pStyle w:val="TableParagraph"/>
              <w:spacing w:before="8"/>
              <w:rPr>
                <w:b/>
              </w:rPr>
            </w:pPr>
          </w:p>
          <w:p w:rsidR="00556C76" w:rsidRDefault="00A476B2">
            <w:pPr>
              <w:pStyle w:val="TableParagraph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10</w:t>
            </w:r>
          </w:p>
        </w:tc>
        <w:tc>
          <w:tcPr>
            <w:tcW w:w="943" w:type="dxa"/>
          </w:tcPr>
          <w:p w:rsidR="00556C76" w:rsidRDefault="00556C76">
            <w:pPr>
              <w:pStyle w:val="TableParagraph"/>
              <w:spacing w:before="8"/>
              <w:rPr>
                <w:b/>
              </w:rPr>
            </w:pPr>
          </w:p>
          <w:p w:rsidR="00556C76" w:rsidRDefault="004D49F4">
            <w:pPr>
              <w:pStyle w:val="TableParagraph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  <w:r w:rsidR="00A476B2">
              <w:rPr>
                <w:sz w:val="26"/>
              </w:rPr>
              <w:t>.0</w:t>
            </w:r>
          </w:p>
        </w:tc>
        <w:tc>
          <w:tcPr>
            <w:tcW w:w="751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741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594" w:type="dxa"/>
          </w:tcPr>
          <w:p w:rsidR="00556C76" w:rsidRDefault="00556C76">
            <w:pPr>
              <w:pStyle w:val="TableParagraph"/>
              <w:spacing w:before="8"/>
              <w:rPr>
                <w:b/>
              </w:rPr>
            </w:pPr>
          </w:p>
          <w:p w:rsidR="00556C76" w:rsidRDefault="00A476B2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10</w:t>
            </w:r>
          </w:p>
        </w:tc>
        <w:tc>
          <w:tcPr>
            <w:tcW w:w="615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556C76" w:rsidRDefault="00556C76">
            <w:pPr>
              <w:pStyle w:val="TableParagraph"/>
              <w:spacing w:before="8"/>
              <w:rPr>
                <w:b/>
              </w:rPr>
            </w:pPr>
          </w:p>
          <w:p w:rsidR="00556C76" w:rsidRDefault="00A476B2">
            <w:pPr>
              <w:pStyle w:val="TableParagraph"/>
              <w:ind w:left="178" w:right="154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432" w:type="dxa"/>
          </w:tcPr>
          <w:p w:rsidR="00556C76" w:rsidRDefault="00556C76">
            <w:pPr>
              <w:pStyle w:val="TableParagraph"/>
              <w:spacing w:before="8"/>
              <w:rPr>
                <w:b/>
              </w:rPr>
            </w:pPr>
          </w:p>
          <w:p w:rsidR="00556C76" w:rsidRDefault="00A476B2">
            <w:pPr>
              <w:pStyle w:val="TableParagraph"/>
              <w:ind w:left="543" w:right="5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2.5</w:t>
            </w:r>
          </w:p>
        </w:tc>
      </w:tr>
      <w:tr w:rsidR="00556C76" w:rsidTr="009F662C">
        <w:trPr>
          <w:trHeight w:val="570"/>
        </w:trPr>
        <w:tc>
          <w:tcPr>
            <w:tcW w:w="569" w:type="dxa"/>
            <w:vMerge w:val="restart"/>
          </w:tcPr>
          <w:p w:rsidR="00556C76" w:rsidRDefault="0050024B">
            <w:pPr>
              <w:pStyle w:val="TableParagraph"/>
              <w:spacing w:line="279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706" w:type="dxa"/>
            <w:vMerge w:val="restart"/>
          </w:tcPr>
          <w:p w:rsidR="00556C76" w:rsidRDefault="0050024B">
            <w:pPr>
              <w:pStyle w:val="TableParagraph"/>
              <w:spacing w:line="225" w:lineRule="auto"/>
              <w:ind w:left="108" w:right="135"/>
              <w:rPr>
                <w:sz w:val="26"/>
              </w:rPr>
            </w:pPr>
            <w:r>
              <w:rPr>
                <w:sz w:val="26"/>
              </w:rPr>
              <w:t>Phương pháp biểu diễn vật thể trên bản vẽ kĩ thuật</w:t>
            </w:r>
          </w:p>
        </w:tc>
        <w:tc>
          <w:tcPr>
            <w:tcW w:w="2693" w:type="dxa"/>
          </w:tcPr>
          <w:p w:rsidR="00556C76" w:rsidRDefault="0050024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vuông góc</w:t>
            </w:r>
          </w:p>
          <w:p w:rsidR="00556C76" w:rsidRDefault="0050024B">
            <w:pPr>
              <w:pStyle w:val="TableParagraph"/>
              <w:spacing w:line="281" w:lineRule="exact"/>
              <w:ind w:left="110"/>
              <w:rPr>
                <w:sz w:val="26"/>
              </w:rPr>
            </w:pPr>
            <w:r>
              <w:rPr>
                <w:sz w:val="26"/>
              </w:rPr>
              <w:t>Mặt cắt – Hình cắt</w:t>
            </w:r>
          </w:p>
        </w:tc>
        <w:tc>
          <w:tcPr>
            <w:tcW w:w="710" w:type="dxa"/>
          </w:tcPr>
          <w:p w:rsidR="00556C76" w:rsidRDefault="009F662C">
            <w:pPr>
              <w:pStyle w:val="TableParagraph"/>
              <w:spacing w:before="126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943" w:type="dxa"/>
          </w:tcPr>
          <w:p w:rsidR="00556C76" w:rsidRPr="00A476B2" w:rsidRDefault="00A476B2">
            <w:pPr>
              <w:pStyle w:val="TableParagraph"/>
              <w:spacing w:before="126"/>
              <w:ind w:left="222" w:right="215"/>
              <w:jc w:val="center"/>
              <w:rPr>
                <w:sz w:val="26"/>
                <w:lang w:val="en-US"/>
              </w:rPr>
            </w:pPr>
            <w:r>
              <w:rPr>
                <w:sz w:val="26"/>
              </w:rPr>
              <w:t>5</w:t>
            </w:r>
            <w:r>
              <w:rPr>
                <w:sz w:val="26"/>
                <w:lang w:val="en-US"/>
              </w:rPr>
              <w:t>.0</w:t>
            </w:r>
          </w:p>
        </w:tc>
        <w:tc>
          <w:tcPr>
            <w:tcW w:w="751" w:type="dxa"/>
          </w:tcPr>
          <w:p w:rsidR="00556C76" w:rsidRDefault="00A476B2">
            <w:pPr>
              <w:pStyle w:val="TableParagraph"/>
              <w:spacing w:before="126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49" w:type="dxa"/>
          </w:tcPr>
          <w:p w:rsidR="00556C76" w:rsidRDefault="004D49F4">
            <w:pPr>
              <w:pStyle w:val="TableParagraph"/>
              <w:spacing w:before="126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  <w:r w:rsidR="00A476B2">
              <w:rPr>
                <w:sz w:val="26"/>
              </w:rPr>
              <w:t>.0</w:t>
            </w:r>
          </w:p>
        </w:tc>
        <w:tc>
          <w:tcPr>
            <w:tcW w:w="741" w:type="dxa"/>
          </w:tcPr>
          <w:p w:rsidR="00556C76" w:rsidRDefault="0050024B">
            <w:pPr>
              <w:pStyle w:val="TableParagraph"/>
              <w:spacing w:before="126"/>
              <w:ind w:left="30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51" w:type="dxa"/>
          </w:tcPr>
          <w:p w:rsidR="00556C76" w:rsidRDefault="0050024B">
            <w:pPr>
              <w:pStyle w:val="TableParagraph"/>
              <w:spacing w:before="126"/>
              <w:ind w:left="365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08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594" w:type="dxa"/>
            <w:vMerge w:val="restart"/>
          </w:tcPr>
          <w:p w:rsidR="00556C76" w:rsidRDefault="00556C7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556C76" w:rsidRDefault="004D49F4">
            <w:pPr>
              <w:pStyle w:val="TableParagraph"/>
              <w:spacing w:before="1"/>
              <w:ind w:left="173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615" w:type="dxa"/>
            <w:vMerge w:val="restart"/>
          </w:tcPr>
          <w:p w:rsidR="00556C76" w:rsidRDefault="00556C7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556C76" w:rsidRDefault="009F662C">
            <w:pPr>
              <w:pStyle w:val="TableParagraph"/>
              <w:spacing w:before="1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  <w:lang w:val="en-US"/>
              </w:rPr>
              <w:t>1</w:t>
            </w:r>
            <w:r w:rsidR="0050024B">
              <w:rPr>
                <w:w w:val="99"/>
                <w:sz w:val="26"/>
              </w:rPr>
              <w:t>2</w:t>
            </w:r>
          </w:p>
        </w:tc>
        <w:tc>
          <w:tcPr>
            <w:tcW w:w="799" w:type="dxa"/>
            <w:vMerge w:val="restart"/>
          </w:tcPr>
          <w:p w:rsidR="00556C76" w:rsidRDefault="00556C7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556C76" w:rsidRDefault="0050024B">
            <w:pPr>
              <w:pStyle w:val="TableParagraph"/>
              <w:spacing w:before="1"/>
              <w:ind w:left="303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1432" w:type="dxa"/>
            <w:vMerge w:val="restart"/>
          </w:tcPr>
          <w:p w:rsidR="00556C76" w:rsidRDefault="00556C7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556C76" w:rsidRDefault="004D49F4">
            <w:pPr>
              <w:pStyle w:val="TableParagraph"/>
              <w:spacing w:before="1"/>
              <w:ind w:left="3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  <w:lang w:val="en-US"/>
              </w:rPr>
              <w:t>7.</w:t>
            </w:r>
            <w:r w:rsidR="0050024B">
              <w:rPr>
                <w:b/>
                <w:w w:val="99"/>
                <w:sz w:val="26"/>
              </w:rPr>
              <w:t>5</w:t>
            </w:r>
          </w:p>
        </w:tc>
      </w:tr>
      <w:tr w:rsidR="00556C76" w:rsidTr="009F662C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56C76" w:rsidRDefault="0050024B">
            <w:pPr>
              <w:pStyle w:val="TableParagraph"/>
              <w:spacing w:line="26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trục đo</w:t>
            </w:r>
          </w:p>
        </w:tc>
        <w:tc>
          <w:tcPr>
            <w:tcW w:w="710" w:type="dxa"/>
          </w:tcPr>
          <w:p w:rsidR="00556C76" w:rsidRDefault="004D49F4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43" w:type="dxa"/>
          </w:tcPr>
          <w:p w:rsidR="00556C76" w:rsidRPr="009F662C" w:rsidRDefault="00A476B2">
            <w:pPr>
              <w:pStyle w:val="TableParagraph"/>
              <w:spacing w:line="260" w:lineRule="exact"/>
              <w:ind w:left="222" w:right="215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2.0</w:t>
            </w:r>
          </w:p>
        </w:tc>
        <w:tc>
          <w:tcPr>
            <w:tcW w:w="751" w:type="dxa"/>
          </w:tcPr>
          <w:p w:rsidR="00556C76" w:rsidRPr="00A476B2" w:rsidRDefault="00A476B2">
            <w:pPr>
              <w:pStyle w:val="TableParagraph"/>
              <w:spacing w:line="260" w:lineRule="exact"/>
              <w:ind w:left="311"/>
              <w:rPr>
                <w:sz w:val="26"/>
                <w:lang w:val="en-US"/>
              </w:rPr>
            </w:pPr>
            <w:r>
              <w:rPr>
                <w:w w:val="99"/>
                <w:sz w:val="26"/>
                <w:lang w:val="en-US"/>
              </w:rPr>
              <w:t>2</w:t>
            </w:r>
          </w:p>
        </w:tc>
        <w:tc>
          <w:tcPr>
            <w:tcW w:w="849" w:type="dxa"/>
          </w:tcPr>
          <w:p w:rsidR="00556C76" w:rsidRDefault="004D49F4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A476B2">
              <w:rPr>
                <w:sz w:val="26"/>
              </w:rPr>
              <w:t>.0</w:t>
            </w:r>
          </w:p>
        </w:tc>
        <w:tc>
          <w:tcPr>
            <w:tcW w:w="741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56C76" w:rsidRDefault="0050024B">
            <w:pPr>
              <w:pStyle w:val="TableParagraph"/>
              <w:spacing w:line="26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phối cảnh</w:t>
            </w:r>
          </w:p>
        </w:tc>
        <w:tc>
          <w:tcPr>
            <w:tcW w:w="710" w:type="dxa"/>
          </w:tcPr>
          <w:p w:rsidR="00556C76" w:rsidRDefault="004D49F4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43" w:type="dxa"/>
          </w:tcPr>
          <w:p w:rsidR="00556C76" w:rsidRPr="00A476B2" w:rsidRDefault="00A476B2">
            <w:pPr>
              <w:pStyle w:val="TableParagraph"/>
              <w:spacing w:line="260" w:lineRule="exact"/>
              <w:ind w:left="222" w:right="215"/>
              <w:jc w:val="center"/>
              <w:rPr>
                <w:sz w:val="26"/>
                <w:lang w:val="en-US"/>
              </w:rPr>
            </w:pPr>
            <w:r>
              <w:rPr>
                <w:sz w:val="26"/>
              </w:rPr>
              <w:t>2</w:t>
            </w:r>
            <w:r>
              <w:rPr>
                <w:sz w:val="26"/>
                <w:lang w:val="en-US"/>
              </w:rPr>
              <w:t>.0</w:t>
            </w:r>
          </w:p>
        </w:tc>
        <w:tc>
          <w:tcPr>
            <w:tcW w:w="751" w:type="dxa"/>
          </w:tcPr>
          <w:p w:rsidR="00556C76" w:rsidRDefault="00A476B2">
            <w:pPr>
              <w:pStyle w:val="TableParagraph"/>
              <w:spacing w:line="260" w:lineRule="exact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49" w:type="dxa"/>
          </w:tcPr>
          <w:p w:rsidR="00556C76" w:rsidRDefault="004D49F4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A476B2">
              <w:rPr>
                <w:sz w:val="26"/>
              </w:rPr>
              <w:t>.0</w:t>
            </w:r>
          </w:p>
        </w:tc>
        <w:tc>
          <w:tcPr>
            <w:tcW w:w="741" w:type="dxa"/>
          </w:tcPr>
          <w:p w:rsidR="00556C76" w:rsidRDefault="0050024B">
            <w:pPr>
              <w:pStyle w:val="TableParagraph"/>
              <w:spacing w:line="260" w:lineRule="exact"/>
              <w:ind w:left="30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51" w:type="dxa"/>
          </w:tcPr>
          <w:p w:rsidR="00556C76" w:rsidRDefault="0050024B">
            <w:pPr>
              <w:pStyle w:val="TableParagraph"/>
              <w:spacing w:line="260" w:lineRule="exact"/>
              <w:ind w:left="365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08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556C76" w:rsidRDefault="00556C76">
            <w:pPr>
              <w:pStyle w:val="TableParagraph"/>
              <w:spacing w:line="260" w:lineRule="exact"/>
              <w:ind w:left="110"/>
              <w:rPr>
                <w:sz w:val="26"/>
              </w:rPr>
            </w:pPr>
          </w:p>
        </w:tc>
        <w:tc>
          <w:tcPr>
            <w:tcW w:w="710" w:type="dxa"/>
          </w:tcPr>
          <w:p w:rsidR="00556C76" w:rsidRDefault="00556C76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</w:p>
        </w:tc>
        <w:tc>
          <w:tcPr>
            <w:tcW w:w="943" w:type="dxa"/>
          </w:tcPr>
          <w:p w:rsidR="00556C76" w:rsidRDefault="00556C76" w:rsidP="009F662C">
            <w:pPr>
              <w:pStyle w:val="TableParagraph"/>
              <w:spacing w:line="260" w:lineRule="exact"/>
              <w:ind w:left="222" w:right="215"/>
              <w:rPr>
                <w:sz w:val="26"/>
              </w:rPr>
            </w:pPr>
          </w:p>
        </w:tc>
        <w:tc>
          <w:tcPr>
            <w:tcW w:w="751" w:type="dxa"/>
          </w:tcPr>
          <w:p w:rsidR="00556C76" w:rsidRDefault="00556C76">
            <w:pPr>
              <w:pStyle w:val="TableParagraph"/>
              <w:spacing w:line="260" w:lineRule="exact"/>
              <w:ind w:left="311"/>
              <w:rPr>
                <w:sz w:val="26"/>
              </w:rPr>
            </w:pPr>
          </w:p>
        </w:tc>
        <w:tc>
          <w:tcPr>
            <w:tcW w:w="849" w:type="dxa"/>
          </w:tcPr>
          <w:p w:rsidR="00556C76" w:rsidRDefault="00556C76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</w:p>
        </w:tc>
        <w:tc>
          <w:tcPr>
            <w:tcW w:w="741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556C76" w:rsidRDefault="00556C76" w:rsidP="009F662C">
            <w:pPr>
              <w:pStyle w:val="TableParagraph"/>
              <w:spacing w:line="260" w:lineRule="exact"/>
              <w:ind w:left="17"/>
              <w:rPr>
                <w:sz w:val="26"/>
              </w:rPr>
            </w:pPr>
          </w:p>
        </w:tc>
        <w:tc>
          <w:tcPr>
            <w:tcW w:w="916" w:type="dxa"/>
          </w:tcPr>
          <w:p w:rsidR="00556C76" w:rsidRDefault="00556C76" w:rsidP="009F662C">
            <w:pPr>
              <w:pStyle w:val="TableParagraph"/>
              <w:spacing w:line="260" w:lineRule="exact"/>
              <w:ind w:left="313" w:right="293"/>
              <w:rPr>
                <w:sz w:val="26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 w:rsidTr="009F662C">
        <w:trPr>
          <w:trHeight w:val="280"/>
        </w:trPr>
        <w:tc>
          <w:tcPr>
            <w:tcW w:w="2275" w:type="dxa"/>
            <w:gridSpan w:val="2"/>
          </w:tcPr>
          <w:p w:rsidR="00556C76" w:rsidRDefault="0050024B">
            <w:pPr>
              <w:pStyle w:val="TableParagraph"/>
              <w:spacing w:line="260" w:lineRule="exact"/>
              <w:ind w:left="826" w:right="82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2693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556C76" w:rsidRDefault="004D49F4">
            <w:pPr>
              <w:pStyle w:val="TableParagraph"/>
              <w:spacing w:line="260" w:lineRule="exact"/>
              <w:ind w:right="212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19</w:t>
            </w:r>
          </w:p>
        </w:tc>
        <w:tc>
          <w:tcPr>
            <w:tcW w:w="943" w:type="dxa"/>
          </w:tcPr>
          <w:p w:rsidR="00556C76" w:rsidRDefault="004D49F4">
            <w:pPr>
              <w:pStyle w:val="TableParagraph"/>
              <w:spacing w:line="260" w:lineRule="exact"/>
              <w:ind w:left="222" w:right="2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751" w:type="dxa"/>
          </w:tcPr>
          <w:p w:rsidR="00556C76" w:rsidRDefault="00A476B2">
            <w:pPr>
              <w:pStyle w:val="TableParagraph"/>
              <w:spacing w:line="260" w:lineRule="exact"/>
              <w:ind w:left="246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849" w:type="dxa"/>
          </w:tcPr>
          <w:p w:rsidR="00556C76" w:rsidRDefault="00A476B2">
            <w:pPr>
              <w:pStyle w:val="TableParagraph"/>
              <w:spacing w:line="260" w:lineRule="exact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12</w:t>
            </w:r>
          </w:p>
        </w:tc>
        <w:tc>
          <w:tcPr>
            <w:tcW w:w="741" w:type="dxa"/>
          </w:tcPr>
          <w:p w:rsidR="00556C76" w:rsidRDefault="0050024B">
            <w:pPr>
              <w:pStyle w:val="TableParagraph"/>
              <w:spacing w:line="260" w:lineRule="exact"/>
              <w:ind w:left="309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1" w:type="dxa"/>
          </w:tcPr>
          <w:p w:rsidR="00556C76" w:rsidRDefault="00A476B2">
            <w:pPr>
              <w:pStyle w:val="TableParagraph"/>
              <w:spacing w:line="260" w:lineRule="exact"/>
              <w:ind w:left="300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708" w:type="dxa"/>
          </w:tcPr>
          <w:p w:rsidR="00556C76" w:rsidRDefault="00556C76">
            <w:pPr>
              <w:pStyle w:val="TableParagraph"/>
              <w:spacing w:line="260" w:lineRule="exact"/>
              <w:ind w:left="17"/>
              <w:jc w:val="center"/>
              <w:rPr>
                <w:b/>
                <w:sz w:val="26"/>
              </w:rPr>
            </w:pPr>
          </w:p>
        </w:tc>
        <w:tc>
          <w:tcPr>
            <w:tcW w:w="916" w:type="dxa"/>
          </w:tcPr>
          <w:p w:rsidR="00556C76" w:rsidRDefault="00556C76">
            <w:pPr>
              <w:pStyle w:val="TableParagraph"/>
              <w:spacing w:line="260" w:lineRule="exact"/>
              <w:ind w:left="313" w:right="293"/>
              <w:jc w:val="center"/>
              <w:rPr>
                <w:b/>
                <w:sz w:val="26"/>
              </w:rPr>
            </w:pPr>
          </w:p>
        </w:tc>
        <w:tc>
          <w:tcPr>
            <w:tcW w:w="594" w:type="dxa"/>
          </w:tcPr>
          <w:p w:rsidR="00556C76" w:rsidRDefault="0050024B">
            <w:pPr>
              <w:pStyle w:val="TableParagraph"/>
              <w:spacing w:line="260" w:lineRule="exact"/>
              <w:ind w:left="129" w:right="1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615" w:type="dxa"/>
          </w:tcPr>
          <w:p w:rsidR="00556C76" w:rsidRDefault="009F662C">
            <w:pPr>
              <w:pStyle w:val="TableParagraph"/>
              <w:spacing w:line="260" w:lineRule="exact"/>
              <w:ind w:left="25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12</w:t>
            </w:r>
          </w:p>
        </w:tc>
        <w:tc>
          <w:tcPr>
            <w:tcW w:w="799" w:type="dxa"/>
          </w:tcPr>
          <w:p w:rsidR="00556C76" w:rsidRDefault="0050024B">
            <w:pPr>
              <w:pStyle w:val="TableParagraph"/>
              <w:spacing w:line="260" w:lineRule="exact"/>
              <w:ind w:left="17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</w:t>
            </w:r>
          </w:p>
        </w:tc>
        <w:tc>
          <w:tcPr>
            <w:tcW w:w="1432" w:type="dxa"/>
          </w:tcPr>
          <w:p w:rsidR="00556C76" w:rsidRDefault="0050024B">
            <w:pPr>
              <w:pStyle w:val="TableParagraph"/>
              <w:spacing w:line="260" w:lineRule="exact"/>
              <w:ind w:left="543" w:right="5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</w:tr>
      <w:tr w:rsidR="00556C76" w:rsidTr="009F662C">
        <w:trPr>
          <w:trHeight w:val="278"/>
        </w:trPr>
        <w:tc>
          <w:tcPr>
            <w:tcW w:w="2275" w:type="dxa"/>
            <w:gridSpan w:val="2"/>
          </w:tcPr>
          <w:p w:rsidR="00556C76" w:rsidRDefault="0050024B">
            <w:pPr>
              <w:pStyle w:val="TableParagraph"/>
              <w:spacing w:line="258" w:lineRule="exact"/>
              <w:ind w:left="638"/>
              <w:rPr>
                <w:b/>
                <w:sz w:val="26"/>
              </w:rPr>
            </w:pPr>
            <w:r>
              <w:rPr>
                <w:b/>
                <w:sz w:val="26"/>
              </w:rPr>
              <w:t>Tỉ lệ (%)</w:t>
            </w:r>
          </w:p>
        </w:tc>
        <w:tc>
          <w:tcPr>
            <w:tcW w:w="2693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  <w:gridSpan w:val="2"/>
          </w:tcPr>
          <w:p w:rsidR="00556C76" w:rsidRDefault="0050024B">
            <w:pPr>
              <w:pStyle w:val="TableParagraph"/>
              <w:spacing w:line="258" w:lineRule="exact"/>
              <w:ind w:left="678" w:right="6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600" w:type="dxa"/>
            <w:gridSpan w:val="2"/>
          </w:tcPr>
          <w:p w:rsidR="00556C76" w:rsidRDefault="0050024B">
            <w:pPr>
              <w:pStyle w:val="TableParagraph"/>
              <w:spacing w:line="258" w:lineRule="exact"/>
              <w:ind w:left="653" w:right="6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592" w:type="dxa"/>
            <w:gridSpan w:val="2"/>
          </w:tcPr>
          <w:p w:rsidR="00556C76" w:rsidRDefault="0050024B">
            <w:pPr>
              <w:pStyle w:val="TableParagraph"/>
              <w:spacing w:line="258" w:lineRule="exact"/>
              <w:ind w:left="649" w:right="6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624" w:type="dxa"/>
            <w:gridSpan w:val="2"/>
          </w:tcPr>
          <w:p w:rsidR="00556C76" w:rsidRDefault="0050024B">
            <w:pPr>
              <w:pStyle w:val="TableParagraph"/>
              <w:spacing w:line="258" w:lineRule="exact"/>
              <w:ind w:left="666" w:right="6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594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615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</w:tr>
      <w:tr w:rsidR="00556C76" w:rsidTr="009F662C">
        <w:trPr>
          <w:trHeight w:val="280"/>
        </w:trPr>
        <w:tc>
          <w:tcPr>
            <w:tcW w:w="2275" w:type="dxa"/>
            <w:gridSpan w:val="2"/>
          </w:tcPr>
          <w:p w:rsidR="00556C76" w:rsidRDefault="0050024B">
            <w:pPr>
              <w:pStyle w:val="TableParagraph"/>
              <w:spacing w:line="260" w:lineRule="exact"/>
              <w:ind w:left="266"/>
              <w:rPr>
                <w:b/>
                <w:sz w:val="26"/>
              </w:rPr>
            </w:pPr>
            <w:r>
              <w:rPr>
                <w:b/>
                <w:sz w:val="26"/>
              </w:rPr>
              <w:t>Tỉ lệ chung (%)</w:t>
            </w:r>
          </w:p>
        </w:tc>
        <w:tc>
          <w:tcPr>
            <w:tcW w:w="2693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gridSpan w:val="4"/>
          </w:tcPr>
          <w:p w:rsidR="00556C76" w:rsidRDefault="0050024B">
            <w:pPr>
              <w:pStyle w:val="TableParagraph"/>
              <w:spacing w:line="260" w:lineRule="exact"/>
              <w:ind w:left="1480" w:right="146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3216" w:type="dxa"/>
            <w:gridSpan w:val="4"/>
          </w:tcPr>
          <w:p w:rsidR="00556C76" w:rsidRDefault="0050024B">
            <w:pPr>
              <w:pStyle w:val="TableParagraph"/>
              <w:spacing w:line="260" w:lineRule="exact"/>
              <w:ind w:left="1463" w:right="144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209" w:type="dxa"/>
            <w:gridSpan w:val="2"/>
          </w:tcPr>
          <w:p w:rsidR="00556C76" w:rsidRPr="009F662C" w:rsidRDefault="009F662C">
            <w:pPr>
              <w:pStyle w:val="TableParagraph"/>
              <w:rPr>
                <w:b/>
                <w:sz w:val="28"/>
                <w:szCs w:val="28"/>
                <w:lang w:val="en-US"/>
              </w:rPr>
            </w:pPr>
            <w:r>
              <w:rPr>
                <w:sz w:val="20"/>
                <w:lang w:val="en-US"/>
              </w:rPr>
              <w:t xml:space="preserve">     </w:t>
            </w:r>
            <w:r w:rsidRPr="009F662C">
              <w:rPr>
                <w:b/>
                <w:sz w:val="28"/>
                <w:szCs w:val="28"/>
                <w:lang w:val="en-US"/>
              </w:rPr>
              <w:t>100</w:t>
            </w:r>
          </w:p>
        </w:tc>
        <w:tc>
          <w:tcPr>
            <w:tcW w:w="799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  <w:tc>
          <w:tcPr>
            <w:tcW w:w="1432" w:type="dxa"/>
          </w:tcPr>
          <w:p w:rsidR="00556C76" w:rsidRDefault="00556C76">
            <w:pPr>
              <w:pStyle w:val="TableParagraph"/>
              <w:rPr>
                <w:sz w:val="20"/>
              </w:rPr>
            </w:pPr>
          </w:p>
        </w:tc>
      </w:tr>
    </w:tbl>
    <w:p w:rsidR="00556C76" w:rsidRDefault="00556C76">
      <w:pPr>
        <w:rPr>
          <w:b/>
          <w:sz w:val="28"/>
        </w:rPr>
      </w:pPr>
    </w:p>
    <w:p w:rsidR="00556C76" w:rsidRDefault="00556C76">
      <w:pPr>
        <w:rPr>
          <w:b/>
          <w:sz w:val="28"/>
        </w:rPr>
      </w:pPr>
    </w:p>
    <w:p w:rsidR="00556C76" w:rsidRDefault="0050024B">
      <w:pPr>
        <w:spacing w:before="176" w:line="290" w:lineRule="exact"/>
        <w:ind w:left="152"/>
        <w:rPr>
          <w:b/>
          <w:i/>
          <w:sz w:val="26"/>
        </w:rPr>
      </w:pPr>
      <w:r>
        <w:rPr>
          <w:b/>
          <w:i/>
          <w:sz w:val="26"/>
        </w:rPr>
        <w:t>Lưu ý:</w:t>
      </w:r>
    </w:p>
    <w:p w:rsidR="00556C76" w:rsidRDefault="0050024B">
      <w:pPr>
        <w:pStyle w:val="ListParagraph"/>
        <w:numPr>
          <w:ilvl w:val="0"/>
          <w:numId w:val="8"/>
        </w:numPr>
        <w:tabs>
          <w:tab w:val="left" w:pos="304"/>
        </w:tabs>
        <w:spacing w:line="281" w:lineRule="exact"/>
        <w:ind w:left="304"/>
        <w:rPr>
          <w:i/>
          <w:sz w:val="26"/>
        </w:rPr>
      </w:pPr>
      <w:r>
        <w:rPr>
          <w:i/>
          <w:sz w:val="26"/>
        </w:rPr>
        <w:t>Các câu hỏi ở cấp độ nhận biết và thông hiểu là các câu hỏi trắc nghiệm khách quan 4 lựa chọn, trong đó có duy nhất 1 lựa chọn</w:t>
      </w:r>
      <w:r>
        <w:rPr>
          <w:i/>
          <w:spacing w:val="-19"/>
          <w:sz w:val="26"/>
        </w:rPr>
        <w:t xml:space="preserve"> </w:t>
      </w:r>
      <w:r>
        <w:rPr>
          <w:i/>
          <w:sz w:val="26"/>
        </w:rPr>
        <w:t>đúng.</w:t>
      </w:r>
    </w:p>
    <w:p w:rsidR="00556C76" w:rsidRDefault="0050024B">
      <w:pPr>
        <w:pStyle w:val="ListParagraph"/>
        <w:numPr>
          <w:ilvl w:val="0"/>
          <w:numId w:val="8"/>
        </w:numPr>
        <w:tabs>
          <w:tab w:val="left" w:pos="304"/>
        </w:tabs>
        <w:spacing w:line="290" w:lineRule="exact"/>
        <w:ind w:left="304"/>
        <w:rPr>
          <w:i/>
          <w:sz w:val="26"/>
        </w:rPr>
      </w:pPr>
      <w:r>
        <w:rPr>
          <w:i/>
          <w:sz w:val="26"/>
        </w:rPr>
        <w:t>Các câu hỏi ở cấp độ vận dụng và vận dụng cao là các câu hỏi tự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luận.</w:t>
      </w:r>
    </w:p>
    <w:p w:rsidR="00556C76" w:rsidRDefault="0050024B">
      <w:pPr>
        <w:pStyle w:val="ListParagraph"/>
        <w:numPr>
          <w:ilvl w:val="0"/>
          <w:numId w:val="8"/>
        </w:numPr>
        <w:tabs>
          <w:tab w:val="left" w:pos="304"/>
        </w:tabs>
        <w:spacing w:before="54" w:line="225" w:lineRule="auto"/>
        <w:ind w:right="180" w:firstLine="0"/>
        <w:rPr>
          <w:i/>
          <w:sz w:val="26"/>
        </w:rPr>
      </w:pPr>
      <w:r>
        <w:rPr>
          <w:i/>
          <w:sz w:val="26"/>
        </w:rPr>
        <w:t>Số điểm tính cho 1 câu trắc nghiệm là 0,25 điểm/câu; số điểm của câu tự luận được quy định trong hướng dẫn chấm nhưng phải tương ứng với tỉ lệ điểm được quy định trong ma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trận.</w:t>
      </w:r>
    </w:p>
    <w:p w:rsidR="00556C76" w:rsidRDefault="0050024B">
      <w:pPr>
        <w:pStyle w:val="ListParagraph"/>
        <w:numPr>
          <w:ilvl w:val="0"/>
          <w:numId w:val="8"/>
        </w:numPr>
        <w:tabs>
          <w:tab w:val="left" w:pos="304"/>
        </w:tabs>
        <w:spacing w:before="45"/>
        <w:ind w:left="304"/>
        <w:rPr>
          <w:i/>
          <w:sz w:val="26"/>
        </w:rPr>
      </w:pPr>
      <w:r>
        <w:rPr>
          <w:i/>
          <w:sz w:val="26"/>
        </w:rPr>
        <w:t>Không được chọn câu hỏi ở mức độ vận dụng và vận dụng cao trong cùng một đơn vị kiến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thức.</w:t>
      </w:r>
    </w:p>
    <w:p w:rsidR="00556C76" w:rsidRDefault="00556C76">
      <w:pPr>
        <w:rPr>
          <w:sz w:val="26"/>
        </w:rPr>
        <w:sectPr w:rsidR="00556C76">
          <w:type w:val="continuous"/>
          <w:pgSz w:w="16840" w:h="11910" w:orient="landscape"/>
          <w:pgMar w:top="600" w:right="440" w:bottom="280" w:left="980" w:header="720" w:footer="720" w:gutter="0"/>
          <w:cols w:space="720"/>
        </w:sectPr>
      </w:pPr>
    </w:p>
    <w:p w:rsidR="00556C76" w:rsidRDefault="002E7DE5">
      <w:pPr>
        <w:spacing w:before="63" w:line="311" w:lineRule="exact"/>
        <w:ind w:left="4118" w:right="4055"/>
        <w:jc w:val="center"/>
        <w:rPr>
          <w:b/>
          <w:sz w:val="28"/>
        </w:rPr>
      </w:pPr>
      <w:r>
        <w:rPr>
          <w:b/>
          <w:sz w:val="26"/>
        </w:rPr>
        <w:lastRenderedPageBreak/>
        <w:t>ĐẶC TẢ ĐỀ KIỂM TRA GIỮA</w:t>
      </w:r>
      <w:r w:rsidR="0050024B">
        <w:rPr>
          <w:b/>
          <w:sz w:val="26"/>
        </w:rPr>
        <w:t xml:space="preserve"> KÌ I </w:t>
      </w:r>
      <w:r>
        <w:rPr>
          <w:b/>
          <w:sz w:val="28"/>
        </w:rPr>
        <w:t>NĂM HỌC 2021 - 2022</w:t>
      </w:r>
    </w:p>
    <w:p w:rsidR="00556C76" w:rsidRDefault="0050024B">
      <w:pPr>
        <w:pStyle w:val="Heading1"/>
      </w:pPr>
      <w:r>
        <w:t>MÔN:CÔNG NGHỆ 11 – THỜI GIAN LÀM BÀI: 45 phút</w:t>
      </w: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2268"/>
        <w:gridCol w:w="6096"/>
        <w:gridCol w:w="849"/>
        <w:gridCol w:w="993"/>
        <w:gridCol w:w="849"/>
        <w:gridCol w:w="1559"/>
      </w:tblGrid>
      <w:tr w:rsidR="00556C76">
        <w:trPr>
          <w:trHeight w:val="280"/>
        </w:trPr>
        <w:tc>
          <w:tcPr>
            <w:tcW w:w="567" w:type="dxa"/>
            <w:vMerge w:val="restart"/>
          </w:tcPr>
          <w:p w:rsidR="00556C76" w:rsidRDefault="00556C7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556C76" w:rsidRDefault="0050024B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843" w:type="dxa"/>
            <w:vMerge w:val="restart"/>
          </w:tcPr>
          <w:p w:rsidR="00556C76" w:rsidRDefault="0050024B">
            <w:pPr>
              <w:pStyle w:val="TableParagraph"/>
              <w:spacing w:before="139" w:line="225" w:lineRule="auto"/>
              <w:ind w:left="400" w:righ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268" w:type="dxa"/>
            <w:vMerge w:val="restart"/>
          </w:tcPr>
          <w:p w:rsidR="00556C76" w:rsidRDefault="00556C7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556C76" w:rsidRDefault="0050024B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096" w:type="dxa"/>
            <w:vMerge w:val="restart"/>
          </w:tcPr>
          <w:p w:rsidR="00556C76" w:rsidRDefault="0050024B">
            <w:pPr>
              <w:pStyle w:val="TableParagraph"/>
              <w:spacing w:line="225" w:lineRule="auto"/>
              <w:ind w:left="1805" w:right="1553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0" w:type="dxa"/>
            <w:gridSpan w:val="4"/>
          </w:tcPr>
          <w:p w:rsidR="00556C76" w:rsidRDefault="0050024B">
            <w:pPr>
              <w:pStyle w:val="TableParagraph"/>
              <w:spacing w:line="260" w:lineRule="exact"/>
              <w:ind w:left="241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556C76">
        <w:trPr>
          <w:trHeight w:val="558"/>
        </w:trPr>
        <w:tc>
          <w:tcPr>
            <w:tcW w:w="567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556C76" w:rsidRDefault="0050024B">
            <w:pPr>
              <w:pStyle w:val="TableParagraph"/>
              <w:spacing w:line="278" w:lineRule="exact"/>
              <w:ind w:left="217" w:right="89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biết</w:t>
            </w:r>
          </w:p>
        </w:tc>
        <w:tc>
          <w:tcPr>
            <w:tcW w:w="993" w:type="dxa"/>
          </w:tcPr>
          <w:p w:rsidR="00556C76" w:rsidRDefault="0050024B">
            <w:pPr>
              <w:pStyle w:val="TableParagraph"/>
              <w:spacing w:line="278" w:lineRule="exact"/>
              <w:ind w:left="261" w:hanging="123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849" w:type="dxa"/>
          </w:tcPr>
          <w:p w:rsidR="00556C76" w:rsidRDefault="0050024B">
            <w:pPr>
              <w:pStyle w:val="TableParagraph"/>
              <w:spacing w:line="278" w:lineRule="exact"/>
              <w:ind w:left="146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559" w:type="dxa"/>
          </w:tcPr>
          <w:p w:rsidR="00556C76" w:rsidRDefault="0050024B">
            <w:pPr>
              <w:pStyle w:val="TableParagraph"/>
              <w:spacing w:line="278" w:lineRule="exact"/>
              <w:ind w:left="598" w:right="197" w:hanging="35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</w:tr>
      <w:tr w:rsidR="00556C76">
        <w:trPr>
          <w:trHeight w:val="1881"/>
        </w:trPr>
        <w:tc>
          <w:tcPr>
            <w:tcW w:w="567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line="279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line="225" w:lineRule="auto"/>
              <w:ind w:left="110" w:right="331"/>
              <w:rPr>
                <w:sz w:val="26"/>
              </w:rPr>
            </w:pPr>
            <w:r>
              <w:rPr>
                <w:sz w:val="26"/>
              </w:rPr>
              <w:t>Tiêu chuẩn trình bày bản vẽ Kĩ thuật.</w:t>
            </w:r>
          </w:p>
        </w:tc>
        <w:tc>
          <w:tcPr>
            <w:tcW w:w="2268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line="225" w:lineRule="auto"/>
              <w:ind w:left="110" w:right="911"/>
              <w:rPr>
                <w:sz w:val="26"/>
              </w:rPr>
            </w:pPr>
            <w:r>
              <w:rPr>
                <w:sz w:val="26"/>
              </w:rPr>
              <w:t>Khổ giấy. Tỉ lệ.</w:t>
            </w:r>
          </w:p>
          <w:p w:rsidR="00556C76" w:rsidRDefault="0050024B">
            <w:pPr>
              <w:pStyle w:val="TableParagraph"/>
              <w:spacing w:line="223" w:lineRule="auto"/>
              <w:ind w:left="110" w:right="1163"/>
              <w:rPr>
                <w:sz w:val="26"/>
              </w:rPr>
            </w:pPr>
            <w:r>
              <w:rPr>
                <w:sz w:val="26"/>
              </w:rPr>
              <w:t>Nét vẽ. Chữ viết.</w:t>
            </w:r>
          </w:p>
          <w:p w:rsidR="00556C76" w:rsidRDefault="0050024B">
            <w:pPr>
              <w:pStyle w:val="TableParagraph"/>
              <w:spacing w:line="285" w:lineRule="exact"/>
              <w:ind w:left="110"/>
              <w:rPr>
                <w:sz w:val="26"/>
              </w:rPr>
            </w:pPr>
            <w:r>
              <w:rPr>
                <w:sz w:val="26"/>
              </w:rPr>
              <w:t>Ghi kích thước.</w:t>
            </w:r>
          </w:p>
        </w:tc>
        <w:tc>
          <w:tcPr>
            <w:tcW w:w="6096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Nhậnbiết:</w:t>
            </w:r>
          </w:p>
          <w:p w:rsidR="00556C76" w:rsidRDefault="0050024B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khổ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giấy.</w:t>
            </w:r>
          </w:p>
          <w:p w:rsidR="00556C76" w:rsidRDefault="0050024B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3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tỉ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lệ.</w:t>
            </w:r>
          </w:p>
          <w:p w:rsidR="00556C76" w:rsidRDefault="0050024B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nét vẽ cơ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</w:p>
          <w:p w:rsidR="00556C76" w:rsidRDefault="0050024B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before="39" w:line="280" w:lineRule="exact"/>
              <w:ind w:right="94" w:firstLine="0"/>
              <w:rPr>
                <w:sz w:val="26"/>
              </w:rPr>
            </w:pPr>
            <w:r>
              <w:rPr>
                <w:sz w:val="26"/>
              </w:rPr>
              <w:t>Trình bày được tiêu chuẩn chữ viết trong bản vẽ kĩ thuật.</w:t>
            </w:r>
          </w:p>
        </w:tc>
        <w:tc>
          <w:tcPr>
            <w:tcW w:w="849" w:type="dxa"/>
            <w:tcBorders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</w:tr>
      <w:tr w:rsidR="00556C76">
        <w:trPr>
          <w:trHeight w:val="599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before="27" w:line="280" w:lineRule="exact"/>
              <w:ind w:left="110" w:right="91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kích thước.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Pr="002E7DE5" w:rsidRDefault="002E7DE5">
            <w:pPr>
              <w:pStyle w:val="TableParagraph"/>
              <w:spacing w:line="289" w:lineRule="exact"/>
              <w:ind w:left="13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color w:val="C00000"/>
                <w:w w:val="99"/>
                <w:sz w:val="26"/>
                <w:lang w:val="en-US"/>
              </w:rPr>
              <w:t>10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310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line="290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590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before="21"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- Giải thích được quy định các khổ giấy có ý nghĩa trong việc tiết kiệm vật liệu.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310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line="29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Phân biệt được các loại tỉ lệ bản vẽ.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338"/>
        </w:trPr>
        <w:tc>
          <w:tcPr>
            <w:tcW w:w="567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556C76" w:rsidRDefault="0050024B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- Làm rõ được các quy định về ghi kích thước.</w:t>
            </w:r>
          </w:p>
        </w:tc>
        <w:tc>
          <w:tcPr>
            <w:tcW w:w="849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1851"/>
        </w:trPr>
        <w:tc>
          <w:tcPr>
            <w:tcW w:w="567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before="76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before="91" w:line="225" w:lineRule="auto"/>
              <w:ind w:left="110" w:right="165"/>
              <w:rPr>
                <w:sz w:val="26"/>
              </w:rPr>
            </w:pPr>
            <w:r>
              <w:rPr>
                <w:sz w:val="26"/>
              </w:rPr>
              <w:t>Phương pháp biểu diễn vật thể trên bản vẽ kĩ thuật.</w:t>
            </w:r>
          </w:p>
        </w:tc>
        <w:tc>
          <w:tcPr>
            <w:tcW w:w="2268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line="225" w:lineRule="auto"/>
              <w:ind w:left="110"/>
              <w:rPr>
                <w:sz w:val="26"/>
              </w:rPr>
            </w:pPr>
            <w:r>
              <w:rPr>
                <w:sz w:val="26"/>
              </w:rPr>
              <w:t>Hình chiếu vuông góc.</w:t>
            </w:r>
          </w:p>
          <w:p w:rsidR="00556C76" w:rsidRDefault="0050024B">
            <w:pPr>
              <w:pStyle w:val="TableParagraph"/>
              <w:spacing w:line="223" w:lineRule="auto"/>
              <w:ind w:left="110"/>
              <w:rPr>
                <w:sz w:val="26"/>
              </w:rPr>
            </w:pPr>
            <w:r>
              <w:rPr>
                <w:sz w:val="26"/>
              </w:rPr>
              <w:t>Mặt cắt – Hình cắt. Hình chiếu trục đo.</w:t>
            </w:r>
          </w:p>
          <w:p w:rsidR="00556C76" w:rsidRDefault="0050024B">
            <w:pPr>
              <w:pStyle w:val="TableParagraph"/>
              <w:spacing w:line="225" w:lineRule="auto"/>
              <w:ind w:left="110" w:right="452"/>
              <w:rPr>
                <w:sz w:val="26"/>
              </w:rPr>
            </w:pPr>
            <w:r>
              <w:rPr>
                <w:sz w:val="26"/>
              </w:rPr>
              <w:t>Hình chiếu phối cảnh.</w:t>
            </w:r>
          </w:p>
        </w:tc>
        <w:tc>
          <w:tcPr>
            <w:tcW w:w="6096" w:type="dxa"/>
            <w:tcBorders>
              <w:bottom w:val="nil"/>
            </w:tcBorders>
          </w:tcPr>
          <w:p w:rsidR="00556C76" w:rsidRDefault="0050024B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556C76" w:rsidRDefault="0050024B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35" w:line="225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Nhận biết được các phép chiếu để thu được các hình biểu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diễn.</w:t>
            </w:r>
          </w:p>
          <w:p w:rsidR="00556C76" w:rsidRDefault="0050024B">
            <w:pPr>
              <w:pStyle w:val="TableParagraph"/>
              <w:numPr>
                <w:ilvl w:val="0"/>
                <w:numId w:val="6"/>
              </w:numPr>
              <w:tabs>
                <w:tab w:val="left" w:pos="322"/>
              </w:tabs>
              <w:spacing w:before="37" w:line="225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 xml:space="preserve">Trình bày được nội dung phương pháp hình </w:t>
            </w:r>
            <w:r>
              <w:rPr>
                <w:spacing w:val="-3"/>
                <w:sz w:val="26"/>
              </w:rPr>
              <w:t xml:space="preserve">chiếu </w:t>
            </w:r>
            <w:r>
              <w:rPr>
                <w:sz w:val="26"/>
              </w:rPr>
              <w:t>vuông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góc.</w:t>
            </w:r>
          </w:p>
          <w:p w:rsidR="00556C76" w:rsidRDefault="0050024B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24" w:line="291" w:lineRule="exact"/>
              <w:ind w:left="262" w:hanging="152"/>
              <w:rPr>
                <w:sz w:val="26"/>
              </w:rPr>
            </w:pPr>
            <w:r>
              <w:rPr>
                <w:sz w:val="26"/>
              </w:rPr>
              <w:t>Trình bày được khái niệm, phân loại hình cắt, mặt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</w:tc>
        <w:tc>
          <w:tcPr>
            <w:tcW w:w="849" w:type="dxa"/>
            <w:tcBorders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</w:tr>
      <w:tr w:rsidR="00556C76">
        <w:trPr>
          <w:trHeight w:val="910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spacing w:before="17" w:line="223" w:lineRule="auto"/>
              <w:ind w:right="102" w:firstLine="0"/>
              <w:rPr>
                <w:sz w:val="26"/>
              </w:rPr>
            </w:pPr>
            <w:r>
              <w:rPr>
                <w:sz w:val="26"/>
              </w:rPr>
              <w:t>Trình bày được nội dung phương pháp hình chiếu trục đo.</w:t>
            </w:r>
          </w:p>
          <w:p w:rsidR="00556C76" w:rsidRDefault="0050024B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before="28" w:line="290" w:lineRule="exact"/>
              <w:ind w:left="262" w:hanging="152"/>
              <w:rPr>
                <w:sz w:val="26"/>
              </w:rPr>
            </w:pPr>
            <w:r>
              <w:rPr>
                <w:sz w:val="26"/>
              </w:rPr>
              <w:t>Nêu được các loại hình chiếu phối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cảnh.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b/>
                <w:sz w:val="28"/>
              </w:rPr>
            </w:pPr>
          </w:p>
          <w:p w:rsidR="00556C76" w:rsidRDefault="002E7DE5">
            <w:pPr>
              <w:pStyle w:val="TableParagraph"/>
              <w:spacing w:before="166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spacing w:before="2"/>
              <w:rPr>
                <w:b/>
                <w:sz w:val="26"/>
              </w:rPr>
            </w:pPr>
          </w:p>
          <w:p w:rsidR="00556C76" w:rsidRDefault="002E7DE5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b/>
                <w:sz w:val="28"/>
              </w:rPr>
            </w:pPr>
          </w:p>
          <w:p w:rsidR="00556C76" w:rsidRDefault="0050024B">
            <w:pPr>
              <w:pStyle w:val="TableParagraph"/>
              <w:spacing w:before="166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590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before="18" w:line="28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Trình bày được khái niệm hình chiếu phối cảnh, các bước vẽ phác hình chiếu phối cảnh một điểm tụ.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309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line="289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589"/>
        </w:trPr>
        <w:tc>
          <w:tcPr>
            <w:tcW w:w="567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556C76" w:rsidRDefault="0050024B">
            <w:pPr>
              <w:pStyle w:val="TableParagraph"/>
              <w:spacing w:before="18" w:line="28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Phân tích được nội dung của phương pháp hình chiếu vuông góc.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  <w:tr w:rsidR="00556C76">
        <w:trPr>
          <w:trHeight w:val="621"/>
        </w:trPr>
        <w:tc>
          <w:tcPr>
            <w:tcW w:w="567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556C76" w:rsidRDefault="0050024B">
            <w:pPr>
              <w:pStyle w:val="TableParagraph"/>
              <w:spacing w:before="14" w:line="225" w:lineRule="auto"/>
              <w:ind w:left="110"/>
              <w:rPr>
                <w:sz w:val="26"/>
              </w:rPr>
            </w:pPr>
            <w:r>
              <w:rPr>
                <w:sz w:val="26"/>
              </w:rPr>
              <w:t>- Mô tả được các hình chiếu vuông góc trong phương pháp chiếu góc thứ nhất.</w:t>
            </w:r>
          </w:p>
        </w:tc>
        <w:tc>
          <w:tcPr>
            <w:tcW w:w="849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</w:tr>
    </w:tbl>
    <w:p w:rsidR="00556C76" w:rsidRDefault="00556C76">
      <w:pPr>
        <w:rPr>
          <w:sz w:val="2"/>
          <w:szCs w:val="2"/>
        </w:rPr>
        <w:sectPr w:rsidR="00556C76">
          <w:pgSz w:w="16840" w:h="11910" w:orient="landscape"/>
          <w:pgMar w:top="600" w:right="440" w:bottom="280" w:left="980" w:header="720" w:footer="720" w:gutter="0"/>
          <w:cols w:space="720"/>
        </w:sect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2268"/>
        <w:gridCol w:w="6096"/>
        <w:gridCol w:w="849"/>
        <w:gridCol w:w="993"/>
        <w:gridCol w:w="849"/>
        <w:gridCol w:w="1559"/>
      </w:tblGrid>
      <w:tr w:rsidR="00556C76">
        <w:trPr>
          <w:trHeight w:val="280"/>
        </w:trPr>
        <w:tc>
          <w:tcPr>
            <w:tcW w:w="567" w:type="dxa"/>
            <w:vMerge w:val="restart"/>
          </w:tcPr>
          <w:p w:rsidR="00556C76" w:rsidRDefault="00556C7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556C76" w:rsidRDefault="0050024B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843" w:type="dxa"/>
            <w:vMerge w:val="restart"/>
          </w:tcPr>
          <w:p w:rsidR="00556C76" w:rsidRDefault="0050024B">
            <w:pPr>
              <w:pStyle w:val="TableParagraph"/>
              <w:spacing w:before="141" w:line="225" w:lineRule="auto"/>
              <w:ind w:left="400" w:righ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268" w:type="dxa"/>
            <w:vMerge w:val="restart"/>
          </w:tcPr>
          <w:p w:rsidR="00556C76" w:rsidRDefault="00556C7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556C76" w:rsidRDefault="0050024B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096" w:type="dxa"/>
            <w:vMerge w:val="restart"/>
          </w:tcPr>
          <w:p w:rsidR="00556C76" w:rsidRDefault="0050024B">
            <w:pPr>
              <w:pStyle w:val="TableParagraph"/>
              <w:spacing w:line="223" w:lineRule="auto"/>
              <w:ind w:left="1805" w:right="1553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0" w:type="dxa"/>
            <w:gridSpan w:val="4"/>
          </w:tcPr>
          <w:p w:rsidR="00556C76" w:rsidRDefault="0050024B">
            <w:pPr>
              <w:pStyle w:val="TableParagraph"/>
              <w:spacing w:line="260" w:lineRule="exact"/>
              <w:ind w:left="241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556C76">
        <w:trPr>
          <w:trHeight w:val="561"/>
        </w:trPr>
        <w:tc>
          <w:tcPr>
            <w:tcW w:w="567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</w:tcPr>
          <w:p w:rsidR="00556C76" w:rsidRDefault="00556C7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556C76" w:rsidRDefault="0050024B">
            <w:pPr>
              <w:pStyle w:val="TableParagraph"/>
              <w:spacing w:line="271" w:lineRule="exact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</w:p>
          <w:p w:rsidR="00556C76" w:rsidRDefault="0050024B">
            <w:pPr>
              <w:pStyle w:val="TableParagraph"/>
              <w:spacing w:line="271" w:lineRule="exact"/>
              <w:ind w:left="217"/>
              <w:rPr>
                <w:b/>
                <w:sz w:val="26"/>
              </w:rPr>
            </w:pPr>
            <w:r>
              <w:rPr>
                <w:b/>
                <w:sz w:val="26"/>
              </w:rPr>
              <w:t>biết</w:t>
            </w:r>
          </w:p>
        </w:tc>
        <w:tc>
          <w:tcPr>
            <w:tcW w:w="993" w:type="dxa"/>
          </w:tcPr>
          <w:p w:rsidR="00556C76" w:rsidRDefault="0050024B">
            <w:pPr>
              <w:pStyle w:val="TableParagraph"/>
              <w:spacing w:line="271" w:lineRule="exact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</w:p>
          <w:p w:rsidR="00556C76" w:rsidRDefault="0050024B">
            <w:pPr>
              <w:pStyle w:val="TableParagraph"/>
              <w:spacing w:line="271" w:lineRule="exact"/>
              <w:ind w:left="261"/>
              <w:rPr>
                <w:b/>
                <w:sz w:val="26"/>
              </w:rPr>
            </w:pPr>
            <w:r>
              <w:rPr>
                <w:b/>
                <w:sz w:val="26"/>
              </w:rPr>
              <w:t>hiểu</w:t>
            </w:r>
          </w:p>
        </w:tc>
        <w:tc>
          <w:tcPr>
            <w:tcW w:w="849" w:type="dxa"/>
          </w:tcPr>
          <w:p w:rsidR="00556C76" w:rsidRDefault="0050024B">
            <w:pPr>
              <w:pStyle w:val="TableParagraph"/>
              <w:spacing w:line="271" w:lineRule="exact"/>
              <w:ind w:left="197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</w:p>
          <w:p w:rsidR="00556C76" w:rsidRDefault="0050024B">
            <w:pPr>
              <w:pStyle w:val="TableParagraph"/>
              <w:spacing w:line="271" w:lineRule="exact"/>
              <w:ind w:left="146"/>
              <w:rPr>
                <w:b/>
                <w:sz w:val="26"/>
              </w:rPr>
            </w:pPr>
            <w:r>
              <w:rPr>
                <w:b/>
                <w:sz w:val="26"/>
              </w:rPr>
              <w:t>dụng</w:t>
            </w:r>
          </w:p>
        </w:tc>
        <w:tc>
          <w:tcPr>
            <w:tcW w:w="1559" w:type="dxa"/>
          </w:tcPr>
          <w:p w:rsidR="00556C76" w:rsidRDefault="0050024B">
            <w:pPr>
              <w:pStyle w:val="TableParagraph"/>
              <w:spacing w:line="271" w:lineRule="exact"/>
              <w:ind w:left="219" w:right="1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556C76" w:rsidRDefault="0050024B">
            <w:pPr>
              <w:pStyle w:val="TableParagraph"/>
              <w:spacing w:line="271" w:lineRule="exact"/>
              <w:ind w:left="219" w:right="1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556C76">
        <w:trPr>
          <w:trHeight w:val="4961"/>
        </w:trPr>
        <w:tc>
          <w:tcPr>
            <w:tcW w:w="567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279" w:lineRule="exact"/>
              <w:ind w:left="262"/>
              <w:rPr>
                <w:sz w:val="26"/>
              </w:rPr>
            </w:pPr>
            <w:r>
              <w:rPr>
                <w:sz w:val="26"/>
              </w:rPr>
              <w:t>Giải thích được khái niệm hình cắt, mặt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Phân biệt được các loại mặt cắt, hình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3"/>
              <w:ind w:left="262"/>
              <w:rPr>
                <w:sz w:val="26"/>
              </w:rPr>
            </w:pPr>
            <w:r>
              <w:rPr>
                <w:sz w:val="26"/>
              </w:rPr>
              <w:t>Kể tên các ứng dụng của hình chiếu phối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cảnh.</w:t>
            </w:r>
          </w:p>
          <w:p w:rsidR="00556C76" w:rsidRDefault="0050024B">
            <w:pPr>
              <w:pStyle w:val="TableParagraph"/>
              <w:spacing w:before="20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35" w:line="225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Đọc được bản vẽ hình chiếu vuông góc của vật thể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đơn giản.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before="38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Vẽ được các hình chiếu vuông góc, mặt cắt hình cắt, hình chiếu trục đo của 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3"/>
              <w:ind w:left="262"/>
              <w:rPr>
                <w:sz w:val="26"/>
              </w:rPr>
            </w:pPr>
            <w:r>
              <w:rPr>
                <w:sz w:val="26"/>
              </w:rPr>
              <w:t>Đọc được bản vẽ mặt cắt, hình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before="40" w:line="223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 xml:space="preserve">Vẽ phác hình chiếu phối cảnh một điểm tụ của vật </w:t>
            </w:r>
            <w:r>
              <w:rPr>
                <w:spacing w:val="-4"/>
                <w:sz w:val="26"/>
              </w:rPr>
              <w:t xml:space="preserve">thể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:rsidR="00556C76" w:rsidRDefault="0050024B">
            <w:pPr>
              <w:pStyle w:val="TableParagraph"/>
              <w:spacing w:before="2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Vẽ được hình chiếu thứ 3 khi biết 2 hình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chiếu.</w:t>
            </w:r>
          </w:p>
          <w:p w:rsidR="00556C76" w:rsidRDefault="0050024B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35" w:line="225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Vẽ phác hình chiếu phối cảnh hai điểm tụ của vật thể đơn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</w:tc>
        <w:tc>
          <w:tcPr>
            <w:tcW w:w="849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56C76" w:rsidRDefault="00556C76">
            <w:pPr>
              <w:pStyle w:val="TableParagraph"/>
              <w:rPr>
                <w:sz w:val="24"/>
              </w:rPr>
            </w:pPr>
          </w:p>
        </w:tc>
        <w:bookmarkStart w:id="0" w:name="_GoBack"/>
        <w:bookmarkEnd w:id="0"/>
      </w:tr>
    </w:tbl>
    <w:p w:rsidR="00556C76" w:rsidRDefault="00556C76" w:rsidP="002E7DE5">
      <w:pPr>
        <w:rPr>
          <w:sz w:val="26"/>
        </w:rPr>
        <w:sectPr w:rsidR="00556C76">
          <w:pgSz w:w="16840" w:h="11910" w:orient="landscape"/>
          <w:pgMar w:top="700" w:right="440" w:bottom="280" w:left="980" w:header="720" w:footer="720" w:gutter="0"/>
          <w:cols w:space="720"/>
        </w:sectPr>
      </w:pPr>
    </w:p>
    <w:p w:rsidR="00556C76" w:rsidRDefault="00556C76">
      <w:pPr>
        <w:spacing w:before="11"/>
        <w:rPr>
          <w:b/>
          <w:sz w:val="28"/>
        </w:rPr>
      </w:pPr>
    </w:p>
    <w:tbl>
      <w:tblPr>
        <w:tblW w:w="0" w:type="auto"/>
        <w:tblInd w:w="19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7"/>
        <w:gridCol w:w="5532"/>
      </w:tblGrid>
      <w:tr w:rsidR="00556C76">
        <w:trPr>
          <w:trHeight w:val="2082"/>
        </w:trPr>
        <w:tc>
          <w:tcPr>
            <w:tcW w:w="5937" w:type="dxa"/>
          </w:tcPr>
          <w:p w:rsidR="00556C76" w:rsidRDefault="00556C76">
            <w:pPr>
              <w:pStyle w:val="TableParagraph"/>
              <w:spacing w:line="287" w:lineRule="exact"/>
              <w:ind w:left="200"/>
              <w:rPr>
                <w:b/>
                <w:sz w:val="26"/>
              </w:rPr>
            </w:pPr>
          </w:p>
        </w:tc>
        <w:tc>
          <w:tcPr>
            <w:tcW w:w="5532" w:type="dxa"/>
          </w:tcPr>
          <w:p w:rsidR="00556C76" w:rsidRDefault="00556C76">
            <w:pPr>
              <w:pStyle w:val="TableParagraph"/>
              <w:spacing w:before="208" w:line="279" w:lineRule="exact"/>
              <w:ind w:left="2034" w:right="178"/>
              <w:jc w:val="center"/>
              <w:rPr>
                <w:b/>
                <w:sz w:val="26"/>
              </w:rPr>
            </w:pPr>
          </w:p>
        </w:tc>
      </w:tr>
    </w:tbl>
    <w:p w:rsidR="0050024B" w:rsidRDefault="0050024B"/>
    <w:sectPr w:rsidR="0050024B" w:rsidSect="002E7DE5">
      <w:pgSz w:w="16840" w:h="11910" w:orient="landscape"/>
      <w:pgMar w:top="0" w:right="4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23251"/>
    <w:multiLevelType w:val="hybridMultilevel"/>
    <w:tmpl w:val="2C2CF79E"/>
    <w:lvl w:ilvl="0" w:tplc="10FAB19E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D56F7D4">
      <w:numFmt w:val="bullet"/>
      <w:lvlText w:val="•"/>
      <w:lvlJc w:val="left"/>
      <w:pPr>
        <w:ind w:left="716" w:hanging="154"/>
      </w:pPr>
      <w:rPr>
        <w:rFonts w:hint="default"/>
        <w:lang w:val="vi" w:eastAsia="en-US" w:bidi="ar-SA"/>
      </w:rPr>
    </w:lvl>
    <w:lvl w:ilvl="2" w:tplc="43FA3744">
      <w:numFmt w:val="bullet"/>
      <w:lvlText w:val="•"/>
      <w:lvlJc w:val="left"/>
      <w:pPr>
        <w:ind w:left="1313" w:hanging="154"/>
      </w:pPr>
      <w:rPr>
        <w:rFonts w:hint="default"/>
        <w:lang w:val="vi" w:eastAsia="en-US" w:bidi="ar-SA"/>
      </w:rPr>
    </w:lvl>
    <w:lvl w:ilvl="3" w:tplc="9842AA0A">
      <w:numFmt w:val="bullet"/>
      <w:lvlText w:val="•"/>
      <w:lvlJc w:val="left"/>
      <w:pPr>
        <w:ind w:left="1909" w:hanging="154"/>
      </w:pPr>
      <w:rPr>
        <w:rFonts w:hint="default"/>
        <w:lang w:val="vi" w:eastAsia="en-US" w:bidi="ar-SA"/>
      </w:rPr>
    </w:lvl>
    <w:lvl w:ilvl="4" w:tplc="C9F2F48C">
      <w:numFmt w:val="bullet"/>
      <w:lvlText w:val="•"/>
      <w:lvlJc w:val="left"/>
      <w:pPr>
        <w:ind w:left="2506" w:hanging="154"/>
      </w:pPr>
      <w:rPr>
        <w:rFonts w:hint="default"/>
        <w:lang w:val="vi" w:eastAsia="en-US" w:bidi="ar-SA"/>
      </w:rPr>
    </w:lvl>
    <w:lvl w:ilvl="5" w:tplc="570035E8">
      <w:numFmt w:val="bullet"/>
      <w:lvlText w:val="•"/>
      <w:lvlJc w:val="left"/>
      <w:pPr>
        <w:ind w:left="3103" w:hanging="154"/>
      </w:pPr>
      <w:rPr>
        <w:rFonts w:hint="default"/>
        <w:lang w:val="vi" w:eastAsia="en-US" w:bidi="ar-SA"/>
      </w:rPr>
    </w:lvl>
    <w:lvl w:ilvl="6" w:tplc="50C4D46C">
      <w:numFmt w:val="bullet"/>
      <w:lvlText w:val="•"/>
      <w:lvlJc w:val="left"/>
      <w:pPr>
        <w:ind w:left="3699" w:hanging="154"/>
      </w:pPr>
      <w:rPr>
        <w:rFonts w:hint="default"/>
        <w:lang w:val="vi" w:eastAsia="en-US" w:bidi="ar-SA"/>
      </w:rPr>
    </w:lvl>
    <w:lvl w:ilvl="7" w:tplc="BFEC3EBC">
      <w:numFmt w:val="bullet"/>
      <w:lvlText w:val="•"/>
      <w:lvlJc w:val="left"/>
      <w:pPr>
        <w:ind w:left="4296" w:hanging="154"/>
      </w:pPr>
      <w:rPr>
        <w:rFonts w:hint="default"/>
        <w:lang w:val="vi" w:eastAsia="en-US" w:bidi="ar-SA"/>
      </w:rPr>
    </w:lvl>
    <w:lvl w:ilvl="8" w:tplc="41B8A0E8">
      <w:numFmt w:val="bullet"/>
      <w:lvlText w:val="•"/>
      <w:lvlJc w:val="left"/>
      <w:pPr>
        <w:ind w:left="4892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132116DD"/>
    <w:multiLevelType w:val="hybridMultilevel"/>
    <w:tmpl w:val="B0846B5C"/>
    <w:lvl w:ilvl="0" w:tplc="03644CDA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224C6AE">
      <w:numFmt w:val="bullet"/>
      <w:lvlText w:val="•"/>
      <w:lvlJc w:val="left"/>
      <w:pPr>
        <w:ind w:left="716" w:hanging="152"/>
      </w:pPr>
      <w:rPr>
        <w:rFonts w:hint="default"/>
        <w:lang w:val="vi" w:eastAsia="en-US" w:bidi="ar-SA"/>
      </w:rPr>
    </w:lvl>
    <w:lvl w:ilvl="2" w:tplc="867E2E12">
      <w:numFmt w:val="bullet"/>
      <w:lvlText w:val="•"/>
      <w:lvlJc w:val="left"/>
      <w:pPr>
        <w:ind w:left="1313" w:hanging="152"/>
      </w:pPr>
      <w:rPr>
        <w:rFonts w:hint="default"/>
        <w:lang w:val="vi" w:eastAsia="en-US" w:bidi="ar-SA"/>
      </w:rPr>
    </w:lvl>
    <w:lvl w:ilvl="3" w:tplc="EFAC47AE">
      <w:numFmt w:val="bullet"/>
      <w:lvlText w:val="•"/>
      <w:lvlJc w:val="left"/>
      <w:pPr>
        <w:ind w:left="1909" w:hanging="152"/>
      </w:pPr>
      <w:rPr>
        <w:rFonts w:hint="default"/>
        <w:lang w:val="vi" w:eastAsia="en-US" w:bidi="ar-SA"/>
      </w:rPr>
    </w:lvl>
    <w:lvl w:ilvl="4" w:tplc="321017F0">
      <w:numFmt w:val="bullet"/>
      <w:lvlText w:val="•"/>
      <w:lvlJc w:val="left"/>
      <w:pPr>
        <w:ind w:left="2506" w:hanging="152"/>
      </w:pPr>
      <w:rPr>
        <w:rFonts w:hint="default"/>
        <w:lang w:val="vi" w:eastAsia="en-US" w:bidi="ar-SA"/>
      </w:rPr>
    </w:lvl>
    <w:lvl w:ilvl="5" w:tplc="95E85198">
      <w:numFmt w:val="bullet"/>
      <w:lvlText w:val="•"/>
      <w:lvlJc w:val="left"/>
      <w:pPr>
        <w:ind w:left="3103" w:hanging="152"/>
      </w:pPr>
      <w:rPr>
        <w:rFonts w:hint="default"/>
        <w:lang w:val="vi" w:eastAsia="en-US" w:bidi="ar-SA"/>
      </w:rPr>
    </w:lvl>
    <w:lvl w:ilvl="6" w:tplc="A296DA6A">
      <w:numFmt w:val="bullet"/>
      <w:lvlText w:val="•"/>
      <w:lvlJc w:val="left"/>
      <w:pPr>
        <w:ind w:left="3699" w:hanging="152"/>
      </w:pPr>
      <w:rPr>
        <w:rFonts w:hint="default"/>
        <w:lang w:val="vi" w:eastAsia="en-US" w:bidi="ar-SA"/>
      </w:rPr>
    </w:lvl>
    <w:lvl w:ilvl="7" w:tplc="CCF0ADEC">
      <w:numFmt w:val="bullet"/>
      <w:lvlText w:val="•"/>
      <w:lvlJc w:val="left"/>
      <w:pPr>
        <w:ind w:left="4296" w:hanging="152"/>
      </w:pPr>
      <w:rPr>
        <w:rFonts w:hint="default"/>
        <w:lang w:val="vi" w:eastAsia="en-US" w:bidi="ar-SA"/>
      </w:rPr>
    </w:lvl>
    <w:lvl w:ilvl="8" w:tplc="E36401AC">
      <w:numFmt w:val="bullet"/>
      <w:lvlText w:val="•"/>
      <w:lvlJc w:val="left"/>
      <w:pPr>
        <w:ind w:left="4892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2DB5386E"/>
    <w:multiLevelType w:val="hybridMultilevel"/>
    <w:tmpl w:val="310AA7CC"/>
    <w:lvl w:ilvl="0" w:tplc="DFCC120C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ABF2E066">
      <w:numFmt w:val="bullet"/>
      <w:lvlText w:val="•"/>
      <w:lvlJc w:val="left"/>
      <w:pPr>
        <w:ind w:left="1685" w:hanging="152"/>
      </w:pPr>
      <w:rPr>
        <w:rFonts w:hint="default"/>
        <w:lang w:val="vi" w:eastAsia="en-US" w:bidi="ar-SA"/>
      </w:rPr>
    </w:lvl>
    <w:lvl w:ilvl="2" w:tplc="65169744">
      <w:numFmt w:val="bullet"/>
      <w:lvlText w:val="•"/>
      <w:lvlJc w:val="left"/>
      <w:pPr>
        <w:ind w:left="3211" w:hanging="152"/>
      </w:pPr>
      <w:rPr>
        <w:rFonts w:hint="default"/>
        <w:lang w:val="vi" w:eastAsia="en-US" w:bidi="ar-SA"/>
      </w:rPr>
    </w:lvl>
    <w:lvl w:ilvl="3" w:tplc="84B22EB0">
      <w:numFmt w:val="bullet"/>
      <w:lvlText w:val="•"/>
      <w:lvlJc w:val="left"/>
      <w:pPr>
        <w:ind w:left="4737" w:hanging="152"/>
      </w:pPr>
      <w:rPr>
        <w:rFonts w:hint="default"/>
        <w:lang w:val="vi" w:eastAsia="en-US" w:bidi="ar-SA"/>
      </w:rPr>
    </w:lvl>
    <w:lvl w:ilvl="4" w:tplc="9BAC9602">
      <w:numFmt w:val="bullet"/>
      <w:lvlText w:val="•"/>
      <w:lvlJc w:val="left"/>
      <w:pPr>
        <w:ind w:left="6263" w:hanging="152"/>
      </w:pPr>
      <w:rPr>
        <w:rFonts w:hint="default"/>
        <w:lang w:val="vi" w:eastAsia="en-US" w:bidi="ar-SA"/>
      </w:rPr>
    </w:lvl>
    <w:lvl w:ilvl="5" w:tplc="4D0AC70E">
      <w:numFmt w:val="bullet"/>
      <w:lvlText w:val="•"/>
      <w:lvlJc w:val="left"/>
      <w:pPr>
        <w:ind w:left="7789" w:hanging="152"/>
      </w:pPr>
      <w:rPr>
        <w:rFonts w:hint="default"/>
        <w:lang w:val="vi" w:eastAsia="en-US" w:bidi="ar-SA"/>
      </w:rPr>
    </w:lvl>
    <w:lvl w:ilvl="6" w:tplc="DBE2F878">
      <w:numFmt w:val="bullet"/>
      <w:lvlText w:val="•"/>
      <w:lvlJc w:val="left"/>
      <w:pPr>
        <w:ind w:left="9315" w:hanging="152"/>
      </w:pPr>
      <w:rPr>
        <w:rFonts w:hint="default"/>
        <w:lang w:val="vi" w:eastAsia="en-US" w:bidi="ar-SA"/>
      </w:rPr>
    </w:lvl>
    <w:lvl w:ilvl="7" w:tplc="B704B542">
      <w:numFmt w:val="bullet"/>
      <w:lvlText w:val="•"/>
      <w:lvlJc w:val="left"/>
      <w:pPr>
        <w:ind w:left="10840" w:hanging="152"/>
      </w:pPr>
      <w:rPr>
        <w:rFonts w:hint="default"/>
        <w:lang w:val="vi" w:eastAsia="en-US" w:bidi="ar-SA"/>
      </w:rPr>
    </w:lvl>
    <w:lvl w:ilvl="8" w:tplc="569C1CE0">
      <w:numFmt w:val="bullet"/>
      <w:lvlText w:val="•"/>
      <w:lvlJc w:val="left"/>
      <w:pPr>
        <w:ind w:left="12366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37A73DED"/>
    <w:multiLevelType w:val="hybridMultilevel"/>
    <w:tmpl w:val="FD960A38"/>
    <w:lvl w:ilvl="0" w:tplc="766C988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C8042F4">
      <w:numFmt w:val="bullet"/>
      <w:lvlText w:val="•"/>
      <w:lvlJc w:val="left"/>
      <w:pPr>
        <w:ind w:left="716" w:hanging="152"/>
      </w:pPr>
      <w:rPr>
        <w:rFonts w:hint="default"/>
        <w:lang w:val="vi" w:eastAsia="en-US" w:bidi="ar-SA"/>
      </w:rPr>
    </w:lvl>
    <w:lvl w:ilvl="2" w:tplc="E75E9D36">
      <w:numFmt w:val="bullet"/>
      <w:lvlText w:val="•"/>
      <w:lvlJc w:val="left"/>
      <w:pPr>
        <w:ind w:left="1313" w:hanging="152"/>
      </w:pPr>
      <w:rPr>
        <w:rFonts w:hint="default"/>
        <w:lang w:val="vi" w:eastAsia="en-US" w:bidi="ar-SA"/>
      </w:rPr>
    </w:lvl>
    <w:lvl w:ilvl="3" w:tplc="902089D8">
      <w:numFmt w:val="bullet"/>
      <w:lvlText w:val="•"/>
      <w:lvlJc w:val="left"/>
      <w:pPr>
        <w:ind w:left="1909" w:hanging="152"/>
      </w:pPr>
      <w:rPr>
        <w:rFonts w:hint="default"/>
        <w:lang w:val="vi" w:eastAsia="en-US" w:bidi="ar-SA"/>
      </w:rPr>
    </w:lvl>
    <w:lvl w:ilvl="4" w:tplc="B874AC00">
      <w:numFmt w:val="bullet"/>
      <w:lvlText w:val="•"/>
      <w:lvlJc w:val="left"/>
      <w:pPr>
        <w:ind w:left="2506" w:hanging="152"/>
      </w:pPr>
      <w:rPr>
        <w:rFonts w:hint="default"/>
        <w:lang w:val="vi" w:eastAsia="en-US" w:bidi="ar-SA"/>
      </w:rPr>
    </w:lvl>
    <w:lvl w:ilvl="5" w:tplc="1640D2C6">
      <w:numFmt w:val="bullet"/>
      <w:lvlText w:val="•"/>
      <w:lvlJc w:val="left"/>
      <w:pPr>
        <w:ind w:left="3103" w:hanging="152"/>
      </w:pPr>
      <w:rPr>
        <w:rFonts w:hint="default"/>
        <w:lang w:val="vi" w:eastAsia="en-US" w:bidi="ar-SA"/>
      </w:rPr>
    </w:lvl>
    <w:lvl w:ilvl="6" w:tplc="71FC50F4">
      <w:numFmt w:val="bullet"/>
      <w:lvlText w:val="•"/>
      <w:lvlJc w:val="left"/>
      <w:pPr>
        <w:ind w:left="3699" w:hanging="152"/>
      </w:pPr>
      <w:rPr>
        <w:rFonts w:hint="default"/>
        <w:lang w:val="vi" w:eastAsia="en-US" w:bidi="ar-SA"/>
      </w:rPr>
    </w:lvl>
    <w:lvl w:ilvl="7" w:tplc="2D5EF974">
      <w:numFmt w:val="bullet"/>
      <w:lvlText w:val="•"/>
      <w:lvlJc w:val="left"/>
      <w:pPr>
        <w:ind w:left="4296" w:hanging="152"/>
      </w:pPr>
      <w:rPr>
        <w:rFonts w:hint="default"/>
        <w:lang w:val="vi" w:eastAsia="en-US" w:bidi="ar-SA"/>
      </w:rPr>
    </w:lvl>
    <w:lvl w:ilvl="8" w:tplc="774E4D80">
      <w:numFmt w:val="bullet"/>
      <w:lvlText w:val="•"/>
      <w:lvlJc w:val="left"/>
      <w:pPr>
        <w:ind w:left="4892" w:hanging="152"/>
      </w:pPr>
      <w:rPr>
        <w:rFonts w:hint="default"/>
        <w:lang w:val="vi" w:eastAsia="en-US" w:bidi="ar-SA"/>
      </w:rPr>
    </w:lvl>
  </w:abstractNum>
  <w:abstractNum w:abstractNumId="4" w15:restartNumberingAfterBreak="0">
    <w:nsid w:val="4BEE3BB2"/>
    <w:multiLevelType w:val="hybridMultilevel"/>
    <w:tmpl w:val="A794422E"/>
    <w:lvl w:ilvl="0" w:tplc="618EF7FE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078F452">
      <w:numFmt w:val="bullet"/>
      <w:lvlText w:val="•"/>
      <w:lvlJc w:val="left"/>
      <w:pPr>
        <w:ind w:left="716" w:hanging="159"/>
      </w:pPr>
      <w:rPr>
        <w:rFonts w:hint="default"/>
        <w:lang w:val="vi" w:eastAsia="en-US" w:bidi="ar-SA"/>
      </w:rPr>
    </w:lvl>
    <w:lvl w:ilvl="2" w:tplc="839EAE00">
      <w:numFmt w:val="bullet"/>
      <w:lvlText w:val="•"/>
      <w:lvlJc w:val="left"/>
      <w:pPr>
        <w:ind w:left="1313" w:hanging="159"/>
      </w:pPr>
      <w:rPr>
        <w:rFonts w:hint="default"/>
        <w:lang w:val="vi" w:eastAsia="en-US" w:bidi="ar-SA"/>
      </w:rPr>
    </w:lvl>
    <w:lvl w:ilvl="3" w:tplc="B5B0B2D0">
      <w:numFmt w:val="bullet"/>
      <w:lvlText w:val="•"/>
      <w:lvlJc w:val="left"/>
      <w:pPr>
        <w:ind w:left="1909" w:hanging="159"/>
      </w:pPr>
      <w:rPr>
        <w:rFonts w:hint="default"/>
        <w:lang w:val="vi" w:eastAsia="en-US" w:bidi="ar-SA"/>
      </w:rPr>
    </w:lvl>
    <w:lvl w:ilvl="4" w:tplc="5A2CE618">
      <w:numFmt w:val="bullet"/>
      <w:lvlText w:val="•"/>
      <w:lvlJc w:val="left"/>
      <w:pPr>
        <w:ind w:left="2506" w:hanging="159"/>
      </w:pPr>
      <w:rPr>
        <w:rFonts w:hint="default"/>
        <w:lang w:val="vi" w:eastAsia="en-US" w:bidi="ar-SA"/>
      </w:rPr>
    </w:lvl>
    <w:lvl w:ilvl="5" w:tplc="B6485A0E">
      <w:numFmt w:val="bullet"/>
      <w:lvlText w:val="•"/>
      <w:lvlJc w:val="left"/>
      <w:pPr>
        <w:ind w:left="3103" w:hanging="159"/>
      </w:pPr>
      <w:rPr>
        <w:rFonts w:hint="default"/>
        <w:lang w:val="vi" w:eastAsia="en-US" w:bidi="ar-SA"/>
      </w:rPr>
    </w:lvl>
    <w:lvl w:ilvl="6" w:tplc="4F806AAE">
      <w:numFmt w:val="bullet"/>
      <w:lvlText w:val="•"/>
      <w:lvlJc w:val="left"/>
      <w:pPr>
        <w:ind w:left="3699" w:hanging="159"/>
      </w:pPr>
      <w:rPr>
        <w:rFonts w:hint="default"/>
        <w:lang w:val="vi" w:eastAsia="en-US" w:bidi="ar-SA"/>
      </w:rPr>
    </w:lvl>
    <w:lvl w:ilvl="7" w:tplc="176846DC">
      <w:numFmt w:val="bullet"/>
      <w:lvlText w:val="•"/>
      <w:lvlJc w:val="left"/>
      <w:pPr>
        <w:ind w:left="4296" w:hanging="159"/>
      </w:pPr>
      <w:rPr>
        <w:rFonts w:hint="default"/>
        <w:lang w:val="vi" w:eastAsia="en-US" w:bidi="ar-SA"/>
      </w:rPr>
    </w:lvl>
    <w:lvl w:ilvl="8" w:tplc="EE6A15AC">
      <w:numFmt w:val="bullet"/>
      <w:lvlText w:val="•"/>
      <w:lvlJc w:val="left"/>
      <w:pPr>
        <w:ind w:left="4892" w:hanging="159"/>
      </w:pPr>
      <w:rPr>
        <w:rFonts w:hint="default"/>
        <w:lang w:val="vi" w:eastAsia="en-US" w:bidi="ar-SA"/>
      </w:rPr>
    </w:lvl>
  </w:abstractNum>
  <w:abstractNum w:abstractNumId="5" w15:restartNumberingAfterBreak="0">
    <w:nsid w:val="5C544D67"/>
    <w:multiLevelType w:val="hybridMultilevel"/>
    <w:tmpl w:val="37CCDE10"/>
    <w:lvl w:ilvl="0" w:tplc="98E8A822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6D6B208">
      <w:numFmt w:val="bullet"/>
      <w:lvlText w:val="•"/>
      <w:lvlJc w:val="left"/>
      <w:pPr>
        <w:ind w:left="716" w:hanging="176"/>
      </w:pPr>
      <w:rPr>
        <w:rFonts w:hint="default"/>
        <w:lang w:val="vi" w:eastAsia="en-US" w:bidi="ar-SA"/>
      </w:rPr>
    </w:lvl>
    <w:lvl w:ilvl="2" w:tplc="93189B7A">
      <w:numFmt w:val="bullet"/>
      <w:lvlText w:val="•"/>
      <w:lvlJc w:val="left"/>
      <w:pPr>
        <w:ind w:left="1313" w:hanging="176"/>
      </w:pPr>
      <w:rPr>
        <w:rFonts w:hint="default"/>
        <w:lang w:val="vi" w:eastAsia="en-US" w:bidi="ar-SA"/>
      </w:rPr>
    </w:lvl>
    <w:lvl w:ilvl="3" w:tplc="078E4E0A">
      <w:numFmt w:val="bullet"/>
      <w:lvlText w:val="•"/>
      <w:lvlJc w:val="left"/>
      <w:pPr>
        <w:ind w:left="1909" w:hanging="176"/>
      </w:pPr>
      <w:rPr>
        <w:rFonts w:hint="default"/>
        <w:lang w:val="vi" w:eastAsia="en-US" w:bidi="ar-SA"/>
      </w:rPr>
    </w:lvl>
    <w:lvl w:ilvl="4" w:tplc="48D8E8E2">
      <w:numFmt w:val="bullet"/>
      <w:lvlText w:val="•"/>
      <w:lvlJc w:val="left"/>
      <w:pPr>
        <w:ind w:left="2506" w:hanging="176"/>
      </w:pPr>
      <w:rPr>
        <w:rFonts w:hint="default"/>
        <w:lang w:val="vi" w:eastAsia="en-US" w:bidi="ar-SA"/>
      </w:rPr>
    </w:lvl>
    <w:lvl w:ilvl="5" w:tplc="CFB4A900">
      <w:numFmt w:val="bullet"/>
      <w:lvlText w:val="•"/>
      <w:lvlJc w:val="left"/>
      <w:pPr>
        <w:ind w:left="3103" w:hanging="176"/>
      </w:pPr>
      <w:rPr>
        <w:rFonts w:hint="default"/>
        <w:lang w:val="vi" w:eastAsia="en-US" w:bidi="ar-SA"/>
      </w:rPr>
    </w:lvl>
    <w:lvl w:ilvl="6" w:tplc="FDD22046">
      <w:numFmt w:val="bullet"/>
      <w:lvlText w:val="•"/>
      <w:lvlJc w:val="left"/>
      <w:pPr>
        <w:ind w:left="3699" w:hanging="176"/>
      </w:pPr>
      <w:rPr>
        <w:rFonts w:hint="default"/>
        <w:lang w:val="vi" w:eastAsia="en-US" w:bidi="ar-SA"/>
      </w:rPr>
    </w:lvl>
    <w:lvl w:ilvl="7" w:tplc="9ED847AA">
      <w:numFmt w:val="bullet"/>
      <w:lvlText w:val="•"/>
      <w:lvlJc w:val="left"/>
      <w:pPr>
        <w:ind w:left="4296" w:hanging="176"/>
      </w:pPr>
      <w:rPr>
        <w:rFonts w:hint="default"/>
        <w:lang w:val="vi" w:eastAsia="en-US" w:bidi="ar-SA"/>
      </w:rPr>
    </w:lvl>
    <w:lvl w:ilvl="8" w:tplc="CA28E9A6">
      <w:numFmt w:val="bullet"/>
      <w:lvlText w:val="•"/>
      <w:lvlJc w:val="left"/>
      <w:pPr>
        <w:ind w:left="4892" w:hanging="176"/>
      </w:pPr>
      <w:rPr>
        <w:rFonts w:hint="default"/>
        <w:lang w:val="vi" w:eastAsia="en-US" w:bidi="ar-SA"/>
      </w:rPr>
    </w:lvl>
  </w:abstractNum>
  <w:abstractNum w:abstractNumId="6" w15:restartNumberingAfterBreak="0">
    <w:nsid w:val="600F5C83"/>
    <w:multiLevelType w:val="hybridMultilevel"/>
    <w:tmpl w:val="C854BD00"/>
    <w:lvl w:ilvl="0" w:tplc="36C8E34A">
      <w:numFmt w:val="bullet"/>
      <w:lvlText w:val="-"/>
      <w:lvlJc w:val="left"/>
      <w:pPr>
        <w:ind w:left="26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4A21AEA">
      <w:numFmt w:val="bullet"/>
      <w:lvlText w:val="•"/>
      <w:lvlJc w:val="left"/>
      <w:pPr>
        <w:ind w:left="842" w:hanging="152"/>
      </w:pPr>
      <w:rPr>
        <w:rFonts w:hint="default"/>
        <w:lang w:val="vi" w:eastAsia="en-US" w:bidi="ar-SA"/>
      </w:rPr>
    </w:lvl>
    <w:lvl w:ilvl="2" w:tplc="E72C3362">
      <w:numFmt w:val="bullet"/>
      <w:lvlText w:val="•"/>
      <w:lvlJc w:val="left"/>
      <w:pPr>
        <w:ind w:left="1425" w:hanging="152"/>
      </w:pPr>
      <w:rPr>
        <w:rFonts w:hint="default"/>
        <w:lang w:val="vi" w:eastAsia="en-US" w:bidi="ar-SA"/>
      </w:rPr>
    </w:lvl>
    <w:lvl w:ilvl="3" w:tplc="947607F2">
      <w:numFmt w:val="bullet"/>
      <w:lvlText w:val="•"/>
      <w:lvlJc w:val="left"/>
      <w:pPr>
        <w:ind w:left="2007" w:hanging="152"/>
      </w:pPr>
      <w:rPr>
        <w:rFonts w:hint="default"/>
        <w:lang w:val="vi" w:eastAsia="en-US" w:bidi="ar-SA"/>
      </w:rPr>
    </w:lvl>
    <w:lvl w:ilvl="4" w:tplc="35D0ECB0">
      <w:numFmt w:val="bullet"/>
      <w:lvlText w:val="•"/>
      <w:lvlJc w:val="left"/>
      <w:pPr>
        <w:ind w:left="2590" w:hanging="152"/>
      </w:pPr>
      <w:rPr>
        <w:rFonts w:hint="default"/>
        <w:lang w:val="vi" w:eastAsia="en-US" w:bidi="ar-SA"/>
      </w:rPr>
    </w:lvl>
    <w:lvl w:ilvl="5" w:tplc="E2521B46">
      <w:numFmt w:val="bullet"/>
      <w:lvlText w:val="•"/>
      <w:lvlJc w:val="left"/>
      <w:pPr>
        <w:ind w:left="3173" w:hanging="152"/>
      </w:pPr>
      <w:rPr>
        <w:rFonts w:hint="default"/>
        <w:lang w:val="vi" w:eastAsia="en-US" w:bidi="ar-SA"/>
      </w:rPr>
    </w:lvl>
    <w:lvl w:ilvl="6" w:tplc="9754DC4E">
      <w:numFmt w:val="bullet"/>
      <w:lvlText w:val="•"/>
      <w:lvlJc w:val="left"/>
      <w:pPr>
        <w:ind w:left="3755" w:hanging="152"/>
      </w:pPr>
      <w:rPr>
        <w:rFonts w:hint="default"/>
        <w:lang w:val="vi" w:eastAsia="en-US" w:bidi="ar-SA"/>
      </w:rPr>
    </w:lvl>
    <w:lvl w:ilvl="7" w:tplc="252433B0">
      <w:numFmt w:val="bullet"/>
      <w:lvlText w:val="•"/>
      <w:lvlJc w:val="left"/>
      <w:pPr>
        <w:ind w:left="4338" w:hanging="152"/>
      </w:pPr>
      <w:rPr>
        <w:rFonts w:hint="default"/>
        <w:lang w:val="vi" w:eastAsia="en-US" w:bidi="ar-SA"/>
      </w:rPr>
    </w:lvl>
    <w:lvl w:ilvl="8" w:tplc="36F60B54">
      <w:numFmt w:val="bullet"/>
      <w:lvlText w:val="•"/>
      <w:lvlJc w:val="left"/>
      <w:pPr>
        <w:ind w:left="4920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68F37664"/>
    <w:multiLevelType w:val="hybridMultilevel"/>
    <w:tmpl w:val="5A34DE90"/>
    <w:lvl w:ilvl="0" w:tplc="E8106DA4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4349C64">
      <w:numFmt w:val="bullet"/>
      <w:lvlText w:val="•"/>
      <w:lvlJc w:val="left"/>
      <w:pPr>
        <w:ind w:left="716" w:hanging="176"/>
      </w:pPr>
      <w:rPr>
        <w:rFonts w:hint="default"/>
        <w:lang w:val="vi" w:eastAsia="en-US" w:bidi="ar-SA"/>
      </w:rPr>
    </w:lvl>
    <w:lvl w:ilvl="2" w:tplc="13284246">
      <w:numFmt w:val="bullet"/>
      <w:lvlText w:val="•"/>
      <w:lvlJc w:val="left"/>
      <w:pPr>
        <w:ind w:left="1313" w:hanging="176"/>
      </w:pPr>
      <w:rPr>
        <w:rFonts w:hint="default"/>
        <w:lang w:val="vi" w:eastAsia="en-US" w:bidi="ar-SA"/>
      </w:rPr>
    </w:lvl>
    <w:lvl w:ilvl="3" w:tplc="E728661C">
      <w:numFmt w:val="bullet"/>
      <w:lvlText w:val="•"/>
      <w:lvlJc w:val="left"/>
      <w:pPr>
        <w:ind w:left="1909" w:hanging="176"/>
      </w:pPr>
      <w:rPr>
        <w:rFonts w:hint="default"/>
        <w:lang w:val="vi" w:eastAsia="en-US" w:bidi="ar-SA"/>
      </w:rPr>
    </w:lvl>
    <w:lvl w:ilvl="4" w:tplc="A3384654">
      <w:numFmt w:val="bullet"/>
      <w:lvlText w:val="•"/>
      <w:lvlJc w:val="left"/>
      <w:pPr>
        <w:ind w:left="2506" w:hanging="176"/>
      </w:pPr>
      <w:rPr>
        <w:rFonts w:hint="default"/>
        <w:lang w:val="vi" w:eastAsia="en-US" w:bidi="ar-SA"/>
      </w:rPr>
    </w:lvl>
    <w:lvl w:ilvl="5" w:tplc="541E896A">
      <w:numFmt w:val="bullet"/>
      <w:lvlText w:val="•"/>
      <w:lvlJc w:val="left"/>
      <w:pPr>
        <w:ind w:left="3103" w:hanging="176"/>
      </w:pPr>
      <w:rPr>
        <w:rFonts w:hint="default"/>
        <w:lang w:val="vi" w:eastAsia="en-US" w:bidi="ar-SA"/>
      </w:rPr>
    </w:lvl>
    <w:lvl w:ilvl="6" w:tplc="230CF374">
      <w:numFmt w:val="bullet"/>
      <w:lvlText w:val="•"/>
      <w:lvlJc w:val="left"/>
      <w:pPr>
        <w:ind w:left="3699" w:hanging="176"/>
      </w:pPr>
      <w:rPr>
        <w:rFonts w:hint="default"/>
        <w:lang w:val="vi" w:eastAsia="en-US" w:bidi="ar-SA"/>
      </w:rPr>
    </w:lvl>
    <w:lvl w:ilvl="7" w:tplc="38602456">
      <w:numFmt w:val="bullet"/>
      <w:lvlText w:val="•"/>
      <w:lvlJc w:val="left"/>
      <w:pPr>
        <w:ind w:left="4296" w:hanging="176"/>
      </w:pPr>
      <w:rPr>
        <w:rFonts w:hint="default"/>
        <w:lang w:val="vi" w:eastAsia="en-US" w:bidi="ar-SA"/>
      </w:rPr>
    </w:lvl>
    <w:lvl w:ilvl="8" w:tplc="6CCC6380">
      <w:numFmt w:val="bullet"/>
      <w:lvlText w:val="•"/>
      <w:lvlJc w:val="left"/>
      <w:pPr>
        <w:ind w:left="4892" w:hanging="176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76"/>
    <w:rsid w:val="002E7DE5"/>
    <w:rsid w:val="004D49F4"/>
    <w:rsid w:val="0050024B"/>
    <w:rsid w:val="00556C76"/>
    <w:rsid w:val="005836AB"/>
    <w:rsid w:val="009F662C"/>
    <w:rsid w:val="00A476B2"/>
    <w:rsid w:val="00B0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872F7"/>
  <w15:docId w15:val="{052627CF-4242-45EF-A35B-CFCD5A2A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line="288" w:lineRule="exact"/>
      <w:ind w:left="4111" w:right="4055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304" w:hanging="15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6</cp:revision>
  <dcterms:created xsi:type="dcterms:W3CDTF">2021-11-10T04:02:00Z</dcterms:created>
  <dcterms:modified xsi:type="dcterms:W3CDTF">2021-11-10T04:32:00Z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2021-11-08T00:00:00Z</vt:filetime>
  </property>
</Properties>
</file>